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B162D" w14:textId="1381A697" w:rsidR="009303D9" w:rsidRPr="00AB1565" w:rsidRDefault="000C1249" w:rsidP="00AB1565">
      <w:pPr>
        <w:pStyle w:val="papertitle"/>
        <w:rPr>
          <w:sz w:val="40"/>
          <w:szCs w:val="40"/>
        </w:rPr>
      </w:pPr>
      <w:r w:rsidRPr="00AB1565">
        <w:rPr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9FB341" wp14:editId="25E825AF">
                <wp:simplePos x="0" y="0"/>
                <wp:positionH relativeFrom="column">
                  <wp:posOffset>228600</wp:posOffset>
                </wp:positionH>
                <wp:positionV relativeFrom="paragraph">
                  <wp:posOffset>-342265</wp:posOffset>
                </wp:positionV>
                <wp:extent cx="6286500" cy="409500"/>
                <wp:effectExtent l="0" t="0" r="1270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40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69BAF321" w14:textId="1B0B5C40" w:rsidR="00AB1565" w:rsidRPr="004A1D2E" w:rsidRDefault="00AB1565" w:rsidP="002B724D">
                            <w:pPr>
                              <w:pStyle w:val="BodyText"/>
                              <w:ind w:firstLine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02024E">
                              <w:rPr>
                                <w:color w:val="FF00FF"/>
                              </w:rPr>
                              <w:t xml:space="preserve">Email </w:t>
                            </w:r>
                            <w:r>
                              <w:t xml:space="preserve">one </w:t>
                            </w:r>
                            <w:r w:rsidRPr="002B724D">
                              <w:rPr>
                                <w:b/>
                                <w:color w:val="FF00FF"/>
                              </w:rPr>
                              <w:t>pdf</w:t>
                            </w:r>
                            <w:r>
                              <w:t xml:space="preserve"> file (</w:t>
                            </w:r>
                            <w:r w:rsidRPr="002B724D">
                              <w:rPr>
                                <w:i/>
                                <w:color w:val="FF00FF"/>
                                <w:u w:val="single"/>
                              </w:rPr>
                              <w:t>not msword</w:t>
                            </w:r>
                            <w:r>
                              <w:t xml:space="preserve">) to the TA,  and turn in </w:t>
                            </w:r>
                            <w:r>
                              <w:rPr>
                                <w:b/>
                                <w:color w:val="FF00FF"/>
                              </w:rPr>
                              <w:t>1</w:t>
                            </w:r>
                            <w:r w:rsidRPr="0002024E">
                              <w:rPr>
                                <w:color w:val="FF00FF"/>
                              </w:rPr>
                              <w:t xml:space="preserve"> hardcop</w:t>
                            </w:r>
                            <w:r>
                              <w:rPr>
                                <w:color w:val="FF00FF"/>
                              </w:rPr>
                              <w:t xml:space="preserve">y </w:t>
                            </w:r>
                            <w:r w:rsidRPr="00C65DDF">
                              <w:t>per group of students</w:t>
                            </w:r>
                            <w:r>
                              <w:rPr>
                                <w:color w:val="FF00FF"/>
                              </w:rPr>
                              <w:t xml:space="preserve"> attached to the </w:t>
                            </w:r>
                            <w:r w:rsidR="002C2B8C">
                              <w:rPr>
                                <w:color w:val="FF00FF"/>
                              </w:rPr>
                              <w:t>end</w:t>
                            </w:r>
                            <w:r>
                              <w:rPr>
                                <w:color w:val="FF00FF"/>
                              </w:rPr>
                              <w:t xml:space="preserve"> of the</w:t>
                            </w:r>
                            <w:r w:rsidR="002C2B8C">
                              <w:rPr>
                                <w:color w:val="FF00FF"/>
                              </w:rPr>
                              <w:t xml:space="preserve"> project</w:t>
                            </w:r>
                            <w:r>
                              <w:rPr>
                                <w:color w:val="FF00FF"/>
                              </w:rPr>
                              <w:t xml:space="preserve"> report</w:t>
                            </w:r>
                            <w:r>
                              <w:t xml:space="preserve">.  </w:t>
                            </w:r>
                          </w:p>
                          <w:bookmarkEnd w:id="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_x0000_s1026" type="#_x0000_t202" style="position:absolute;left:0;text-align:left;margin-left:18pt;margin-top:-26.9pt;width:495pt;height:3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" stroked="f">
                <v:textbox>
                  <w:txbxContent>
                    <w:p w14:paraId="69BAF321" w14:textId="1B0B5C40" w:rsidR="00AB1565" w:rsidRPr="004A1D2E" w:rsidRDefault="00AB1565" w:rsidP="002B724D">
                      <w:pPr>
                        <w:pStyle w:val="BodyText"/>
                        <w:ind w:firstLine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r w:rsidRPr="0002024E">
                        <w:rPr>
                          <w:color w:val="FF00FF"/>
                        </w:rPr>
                        <w:t xml:space="preserve">Email </w:t>
                      </w:r>
                      <w:r>
                        <w:t xml:space="preserve">one </w:t>
                      </w:r>
                      <w:r w:rsidRPr="002B724D">
                        <w:rPr>
                          <w:b/>
                          <w:color w:val="FF00FF"/>
                        </w:rPr>
                        <w:t>pdf</w:t>
                      </w:r>
                      <w:r>
                        <w:t xml:space="preserve"> file (</w:t>
                      </w:r>
                      <w:r w:rsidRPr="002B724D">
                        <w:rPr>
                          <w:i/>
                          <w:color w:val="FF00FF"/>
                          <w:u w:val="single"/>
                        </w:rPr>
                        <w:t>not msword</w:t>
                      </w:r>
                      <w:r>
                        <w:t xml:space="preserve">) to the TA,  and turn in </w:t>
                      </w:r>
                      <w:r>
                        <w:rPr>
                          <w:b/>
                          <w:color w:val="FF00FF"/>
                        </w:rPr>
                        <w:t>1</w:t>
                      </w:r>
                      <w:r w:rsidRPr="0002024E">
                        <w:rPr>
                          <w:color w:val="FF00FF"/>
                        </w:rPr>
                        <w:t xml:space="preserve"> hardcop</w:t>
                      </w:r>
                      <w:r>
                        <w:rPr>
                          <w:color w:val="FF00FF"/>
                        </w:rPr>
                        <w:t xml:space="preserve">y </w:t>
                      </w:r>
                      <w:r w:rsidRPr="00C65DDF">
                        <w:t>per group of students</w:t>
                      </w:r>
                      <w:r>
                        <w:rPr>
                          <w:color w:val="FF00FF"/>
                        </w:rPr>
                        <w:t xml:space="preserve"> attached to the </w:t>
                      </w:r>
                      <w:r w:rsidR="002C2B8C">
                        <w:rPr>
                          <w:color w:val="FF00FF"/>
                        </w:rPr>
                        <w:t>end</w:t>
                      </w:r>
                      <w:r>
                        <w:rPr>
                          <w:color w:val="FF00FF"/>
                        </w:rPr>
                        <w:t xml:space="preserve"> of the</w:t>
                      </w:r>
                      <w:r w:rsidR="002C2B8C">
                        <w:rPr>
                          <w:color w:val="FF00FF"/>
                        </w:rPr>
                        <w:t xml:space="preserve"> project</w:t>
                      </w:r>
                      <w:r>
                        <w:rPr>
                          <w:color w:val="FF00FF"/>
                        </w:rPr>
                        <w:t xml:space="preserve"> report</w:t>
                      </w:r>
                      <w:r>
                        <w:t xml:space="preserve">.  </w:t>
                      </w:r>
                    </w:p>
                    <w:bookmarkEnd w:id="1"/>
                  </w:txbxContent>
                </v:textbox>
              </v:shape>
            </w:pict>
          </mc:Fallback>
        </mc:AlternateContent>
      </w:r>
      <w:r w:rsidR="007C1187" w:rsidRPr="00AB1565">
        <w:rPr>
          <w:sz w:val="40"/>
          <w:szCs w:val="40"/>
        </w:rPr>
        <w:t>Project 99</w:t>
      </w:r>
      <w:r w:rsidR="00AB1565" w:rsidRPr="00AB1565">
        <w:rPr>
          <w:sz w:val="40"/>
          <w:szCs w:val="40"/>
        </w:rPr>
        <w:t xml:space="preserve"> Mini-Paper</w:t>
      </w:r>
      <w:r w:rsidR="00245ACC" w:rsidRPr="00AB1565">
        <w:rPr>
          <w:sz w:val="40"/>
          <w:szCs w:val="40"/>
        </w:rPr>
        <w:t xml:space="preserve">: </w:t>
      </w:r>
      <w:r w:rsidR="00C65DDF" w:rsidRPr="00AB1565">
        <w:rPr>
          <w:sz w:val="40"/>
          <w:szCs w:val="40"/>
        </w:rPr>
        <w:t>5G Radio Systems</w:t>
      </w:r>
      <w:r w:rsidR="00245ACC" w:rsidRPr="00AB1565">
        <w:rPr>
          <w:sz w:val="40"/>
          <w:szCs w:val="40"/>
        </w:rPr>
        <w:t xml:space="preserve"> </w:t>
      </w:r>
    </w:p>
    <w:p w14:paraId="641E8207" w14:textId="77777777" w:rsidR="009303D9" w:rsidRPr="005B520E" w:rsidRDefault="009303D9">
      <w:pPr>
        <w:pStyle w:val="Author"/>
        <w:sectPr w:rsidR="009303D9" w:rsidRPr="005B520E"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14:paraId="016F43E7" w14:textId="77777777" w:rsidR="009303D9" w:rsidRPr="005B520E" w:rsidRDefault="00245ACC" w:rsidP="00BE4230">
      <w:pPr>
        <w:pStyle w:val="Author"/>
      </w:pPr>
      <w:r w:rsidRPr="00245ACC">
        <w:lastRenderedPageBreak/>
        <w:t xml:space="preserve">Federico Faggin </w:t>
      </w:r>
      <w:r>
        <w:t xml:space="preserve">and </w:t>
      </w:r>
      <w:r w:rsidRPr="00245ACC">
        <w:t xml:space="preserve">Nolan Bushnell </w:t>
      </w:r>
    </w:p>
    <w:p w14:paraId="248CA3FA" w14:textId="77777777" w:rsidR="00BE1F39" w:rsidRPr="005B520E" w:rsidRDefault="00BE1F39" w:rsidP="00BE1F39">
      <w:pPr>
        <w:pStyle w:val="Affiliation"/>
      </w:pPr>
      <w:r>
        <w:t xml:space="preserve">Email: </w:t>
      </w:r>
      <w:hyperlink r:id="rId7" w:history="1">
        <w:r w:rsidRPr="006776E3">
          <w:rPr>
            <w:rStyle w:val="Hyperlink"/>
          </w:rPr>
          <w:t>name1@uncc.edu</w:t>
        </w:r>
      </w:hyperlink>
      <w:r>
        <w:t xml:space="preserve"> and </w:t>
      </w:r>
      <w:hyperlink r:id="rId8" w:history="1">
        <w:r w:rsidRPr="006776E3">
          <w:rPr>
            <w:rStyle w:val="Hyperlink"/>
          </w:rPr>
          <w:t>name2@uncc.edu</w:t>
        </w:r>
      </w:hyperlink>
      <w:r>
        <w:t xml:space="preserve"> </w:t>
      </w:r>
    </w:p>
    <w:p w14:paraId="427B63FF" w14:textId="77777777" w:rsidR="009303D9" w:rsidRPr="005B520E" w:rsidRDefault="009303D9">
      <w:pPr>
        <w:pStyle w:val="Affiliation"/>
      </w:pPr>
    </w:p>
    <w:p w14:paraId="12B7F921" w14:textId="77777777" w:rsidR="009303D9" w:rsidRPr="005B520E" w:rsidRDefault="009303D9"/>
    <w:p w14:paraId="36DD2DB9" w14:textId="77777777" w:rsidR="009303D9" w:rsidRPr="005B520E" w:rsidRDefault="009303D9">
      <w:pPr>
        <w:sectPr w:rsidR="009303D9" w:rsidRPr="005B520E">
          <w:type w:val="continuous"/>
          <w:pgSz w:w="12240" w:h="15840" w:code="1"/>
          <w:pgMar w:top="1080" w:right="893" w:bottom="1440" w:left="893" w:header="720" w:footer="720" w:gutter="0"/>
          <w:cols w:space="720"/>
          <w:docGrid w:linePitch="360"/>
        </w:sectPr>
      </w:pPr>
    </w:p>
    <w:p w14:paraId="5E2FD7AA" w14:textId="55C791B0" w:rsidR="00354BCB" w:rsidRPr="00354BCB" w:rsidRDefault="009303D9" w:rsidP="00354BCB">
      <w:pPr>
        <w:pStyle w:val="Abstract"/>
      </w:pPr>
      <w:r>
        <w:rPr>
          <w:i/>
          <w:iCs/>
        </w:rPr>
        <w:lastRenderedPageBreak/>
        <w:t>Abstract</w:t>
      </w:r>
      <w:r>
        <w:t>—</w:t>
      </w:r>
      <w:r w:rsidR="00AB1565" w:rsidRPr="00AB1565">
        <w:rPr>
          <w:i/>
          <w:color w:val="FF00FF"/>
          <w:u w:val="single"/>
        </w:rPr>
        <w:t xml:space="preserve"> </w:t>
      </w:r>
      <w:r w:rsidR="00AB1565" w:rsidRPr="00354BCB">
        <w:rPr>
          <w:i/>
          <w:color w:val="FF00FF"/>
          <w:u w:val="single"/>
        </w:rPr>
        <w:t xml:space="preserve">Project reports may not exceed </w:t>
      </w:r>
      <w:r w:rsidR="00AB1565">
        <w:rPr>
          <w:i/>
          <w:color w:val="FF00FF"/>
          <w:u w:val="single"/>
        </w:rPr>
        <w:t>one</w:t>
      </w:r>
      <w:r w:rsidR="00AB1565" w:rsidRPr="00354BCB">
        <w:rPr>
          <w:i/>
          <w:color w:val="FF00FF"/>
          <w:u w:val="single"/>
        </w:rPr>
        <w:t xml:space="preserve"> page</w:t>
      </w:r>
      <w:r w:rsidR="00AB1565">
        <w:rPr>
          <w:i/>
          <w:color w:val="FF00FF"/>
          <w:u w:val="single"/>
        </w:rPr>
        <w:t xml:space="preserve">. </w:t>
      </w:r>
      <w:r w:rsidR="005B0344" w:rsidRPr="005B0344">
        <w:t xml:space="preserve">This </w:t>
      </w:r>
      <w:r w:rsidR="004A4FB0">
        <w:t>report summarizes Pro</w:t>
      </w:r>
      <w:r w:rsidR="00EB6850">
        <w:t>ject 99</w:t>
      </w:r>
      <w:r w:rsidR="00245ACC">
        <w:t>:</w:t>
      </w:r>
      <w:r w:rsidR="00EB6850" w:rsidRPr="00EB6850">
        <w:t xml:space="preserve"> </w:t>
      </w:r>
      <w:r w:rsidR="00C65DDF">
        <w:t>5G radio systems</w:t>
      </w:r>
      <w:r w:rsidR="00245ACC">
        <w:t xml:space="preserve">.  In this project, </w:t>
      </w:r>
      <w:r w:rsidR="00C65DDF">
        <w:t xml:space="preserve">5G radio systems were investigated, addressing the </w:t>
      </w:r>
      <w:r w:rsidR="00AB1565">
        <w:t>4 items</w:t>
      </w:r>
      <w:r w:rsidR="00C65DDF">
        <w:t xml:space="preserve"> require</w:t>
      </w:r>
      <w:r w:rsidR="00AB1565">
        <w:t>d</w:t>
      </w:r>
      <w:r w:rsidR="00C65DDF">
        <w:t xml:space="preserve"> for this report:  1) table of USA 5G frequency band, bandwidth, and bitrate, 2) </w:t>
      </w:r>
      <w:r w:rsidR="00756DB5">
        <w:t>formula for 5G antenna reflection, 3) snapshot of 5G po</w:t>
      </w:r>
      <w:r w:rsidR="00C4404A">
        <w:t xml:space="preserve">wer spectrum, </w:t>
      </w:r>
      <w:r w:rsidR="00AB1565">
        <w:t xml:space="preserve">and </w:t>
      </w:r>
      <w:r w:rsidR="00C4404A">
        <w:t xml:space="preserve">4) </w:t>
      </w:r>
      <w:r w:rsidR="00AB1565">
        <w:t xml:space="preserve">photo of 5G antenna feed waveguide.  </w:t>
      </w:r>
      <w:r w:rsidR="00AB1565" w:rsidRPr="00AB1565">
        <w:rPr>
          <w:color w:val="FF00FF"/>
        </w:rPr>
        <w:t xml:space="preserve">The source of every item must be cited.  </w:t>
      </w:r>
      <w:r w:rsidR="00AB1565" w:rsidRPr="00AB1565">
        <w:rPr>
          <w:i/>
          <w:color w:val="FF00FF"/>
        </w:rPr>
        <w:t>You must have at leas</w:t>
      </w:r>
      <w:r w:rsidR="00AB1565">
        <w:rPr>
          <w:i/>
          <w:color w:val="FF00FF"/>
        </w:rPr>
        <w:t>t one relevant IEEE paper reference</w:t>
      </w:r>
      <w:r w:rsidR="00AB1565" w:rsidRPr="006F4B29">
        <w:rPr>
          <w:i/>
          <w:color w:val="FF00FF"/>
        </w:rPr>
        <w:t>.</w:t>
      </w:r>
      <w:r w:rsidR="005B0344" w:rsidRPr="005B0344">
        <w:t xml:space="preserve"> </w:t>
      </w:r>
      <w:r w:rsidR="00AB1565">
        <w:t xml:space="preserve">Each item discussed </w:t>
      </w:r>
      <w:r w:rsidR="00AB1565" w:rsidRPr="00AB1565">
        <w:rPr>
          <w:color w:val="FF00FF"/>
        </w:rPr>
        <w:t>must be in a separate section</w:t>
      </w:r>
      <w:r w:rsidR="00AB1565">
        <w:t xml:space="preserve"> of the paper, the TA will NOT try to search for the required data, so place each requested item in a properly dedicated section.  </w:t>
      </w:r>
      <w:r w:rsidR="00AB1565" w:rsidRPr="002C2B8C">
        <w:rPr>
          <w:color w:val="FF00FF"/>
        </w:rPr>
        <w:t>Attach this mini-paper to the end of your project reports</w:t>
      </w:r>
      <w:r w:rsidR="00AB1565">
        <w:t>, or as otherwise instructed.</w:t>
      </w:r>
    </w:p>
    <w:p w14:paraId="3A5500C2" w14:textId="4F1B0A24" w:rsidR="009303D9" w:rsidRDefault="00AB1565" w:rsidP="00BE1F39">
      <w:pPr>
        <w:pStyle w:val="Heading1"/>
      </w:pPr>
      <w:r>
        <w:t>5G System Parameter Table</w:t>
      </w:r>
    </w:p>
    <w:p w14:paraId="7515CDBB" w14:textId="04457A6D" w:rsidR="00D633FF" w:rsidRDefault="00820C25" w:rsidP="00FE56BB">
      <w:pPr>
        <w:pStyle w:val="BodyText"/>
      </w:pPr>
      <w:r>
        <w:t xml:space="preserve">The </w:t>
      </w:r>
      <w:r w:rsidR="00D633FF">
        <w:t xml:space="preserve">first reporting requirement was to find the </w:t>
      </w:r>
      <w:r w:rsidR="00D633FF" w:rsidRPr="00D633FF">
        <w:t>USA 5G</w:t>
      </w:r>
      <w:r w:rsidR="00D633FF">
        <w:t xml:space="preserve"> system</w:t>
      </w:r>
      <w:r w:rsidR="00D633FF" w:rsidRPr="00D633FF">
        <w:t xml:space="preserve"> frequency band, bandwidth, and bitrate</w:t>
      </w:r>
      <w:r w:rsidR="00D633FF">
        <w:t>.  These specifications are taken from [1], and summarized in Table I.</w:t>
      </w:r>
    </w:p>
    <w:p w14:paraId="1288743A" w14:textId="6B87DF9E" w:rsidR="00D633FF" w:rsidRDefault="00D633FF" w:rsidP="00D633FF">
      <w:pPr>
        <w:pStyle w:val="tablehead"/>
      </w:pPr>
      <w:r>
        <w:t>5G System Parameters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1307"/>
      </w:tblGrid>
      <w:tr w:rsidR="00D633FF" w14:paraId="1EC88401" w14:textId="77777777" w:rsidTr="00D633FF">
        <w:trPr>
          <w:trHeight w:val="217"/>
          <w:tblHeader/>
          <w:jc w:val="center"/>
        </w:trPr>
        <w:tc>
          <w:tcPr>
            <w:tcW w:w="2491" w:type="dxa"/>
            <w:vAlign w:val="center"/>
          </w:tcPr>
          <w:p w14:paraId="17DF9151" w14:textId="77777777" w:rsidR="00D633FF" w:rsidRDefault="00D633FF" w:rsidP="00D633FF">
            <w:pPr>
              <w:pStyle w:val="tablecolsubhead"/>
            </w:pPr>
            <w:r>
              <w:t>Parameter</w:t>
            </w:r>
          </w:p>
        </w:tc>
        <w:tc>
          <w:tcPr>
            <w:tcW w:w="1307" w:type="dxa"/>
            <w:vAlign w:val="center"/>
          </w:tcPr>
          <w:p w14:paraId="76D68566" w14:textId="77777777" w:rsidR="00D633FF" w:rsidRDefault="00D633FF" w:rsidP="00D633FF">
            <w:pPr>
              <w:pStyle w:val="tablecolsubhead"/>
            </w:pPr>
            <w:r>
              <w:t>Value</w:t>
            </w:r>
          </w:p>
        </w:tc>
      </w:tr>
      <w:tr w:rsidR="00D633FF" w14:paraId="6E059672" w14:textId="77777777" w:rsidTr="00D633FF">
        <w:trPr>
          <w:trHeight w:val="289"/>
          <w:jc w:val="center"/>
        </w:trPr>
        <w:tc>
          <w:tcPr>
            <w:tcW w:w="2491" w:type="dxa"/>
            <w:vAlign w:val="center"/>
          </w:tcPr>
          <w:p w14:paraId="0D7CEE36" w14:textId="77777777" w:rsidR="00D633FF" w:rsidRDefault="00D633FF" w:rsidP="00D633FF">
            <w:pPr>
              <w:pStyle w:val="tablecopy"/>
            </w:pPr>
            <w:r>
              <w:t>5G frequency band</w:t>
            </w:r>
          </w:p>
        </w:tc>
        <w:tc>
          <w:tcPr>
            <w:tcW w:w="1307" w:type="dxa"/>
            <w:vAlign w:val="center"/>
          </w:tcPr>
          <w:p w14:paraId="0CCB4AE9" w14:textId="711712E1" w:rsidR="00D633FF" w:rsidRDefault="00C4404A" w:rsidP="00D63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10.11</w:t>
            </w:r>
            <w:r w:rsidR="00D633FF">
              <w:rPr>
                <w:sz w:val="16"/>
                <w:szCs w:val="16"/>
              </w:rPr>
              <w:t xml:space="preserve"> GHz</w:t>
            </w:r>
          </w:p>
        </w:tc>
      </w:tr>
      <w:tr w:rsidR="00D633FF" w14:paraId="2CC350A2" w14:textId="77777777" w:rsidTr="00D633FF">
        <w:trPr>
          <w:trHeight w:val="289"/>
          <w:jc w:val="center"/>
        </w:trPr>
        <w:tc>
          <w:tcPr>
            <w:tcW w:w="2491" w:type="dxa"/>
            <w:vAlign w:val="center"/>
          </w:tcPr>
          <w:p w14:paraId="67699064" w14:textId="77777777" w:rsidR="00D633FF" w:rsidRDefault="00D633FF" w:rsidP="00D633FF">
            <w:pPr>
              <w:pStyle w:val="tablecopy"/>
            </w:pPr>
            <w:r>
              <w:t>5G bandwdith</w:t>
            </w:r>
          </w:p>
        </w:tc>
        <w:tc>
          <w:tcPr>
            <w:tcW w:w="1307" w:type="dxa"/>
            <w:vAlign w:val="center"/>
          </w:tcPr>
          <w:p w14:paraId="57D54BA1" w14:textId="77777777" w:rsidR="00D633FF" w:rsidRDefault="00D633FF" w:rsidP="00D63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MHz</w:t>
            </w:r>
          </w:p>
        </w:tc>
      </w:tr>
      <w:tr w:rsidR="00D633FF" w14:paraId="6CB8694C" w14:textId="77777777" w:rsidTr="00D633FF">
        <w:trPr>
          <w:trHeight w:val="289"/>
          <w:jc w:val="center"/>
        </w:trPr>
        <w:tc>
          <w:tcPr>
            <w:tcW w:w="2491" w:type="dxa"/>
            <w:vAlign w:val="center"/>
          </w:tcPr>
          <w:p w14:paraId="5BF914F7" w14:textId="77777777" w:rsidR="00D633FF" w:rsidRPr="00007D92" w:rsidRDefault="00D633FF" w:rsidP="00D633FF">
            <w:pPr>
              <w:pStyle w:val="tablecopy"/>
            </w:pPr>
            <w:r>
              <w:t>5G bitrate</w:t>
            </w:r>
          </w:p>
        </w:tc>
        <w:tc>
          <w:tcPr>
            <w:tcW w:w="1307" w:type="dxa"/>
            <w:vAlign w:val="center"/>
          </w:tcPr>
          <w:p w14:paraId="7DA637D2" w14:textId="77777777" w:rsidR="00D633FF" w:rsidRDefault="00D633FF" w:rsidP="00D633F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100-400 Mbit/s</w:t>
            </w:r>
          </w:p>
        </w:tc>
      </w:tr>
    </w:tbl>
    <w:p w14:paraId="79AC8C1B" w14:textId="77777777" w:rsidR="00D633FF" w:rsidRDefault="00D633FF" w:rsidP="00D633FF">
      <w:pPr>
        <w:pStyle w:val="BodyText"/>
      </w:pPr>
    </w:p>
    <w:p w14:paraId="6BDEBAB5" w14:textId="754D6663" w:rsidR="00756DB5" w:rsidRDefault="00756DB5" w:rsidP="00756DB5">
      <w:pPr>
        <w:pStyle w:val="Heading1"/>
      </w:pPr>
      <w:r>
        <w:t>5G Antenna Reflection Coefficient</w:t>
      </w:r>
    </w:p>
    <w:p w14:paraId="6A0AE3FF" w14:textId="516B08F3" w:rsidR="00FE56BB" w:rsidRPr="00756DB5" w:rsidRDefault="00756DB5" w:rsidP="00756DB5">
      <w:pPr>
        <w:pStyle w:val="BodyText"/>
      </w:pPr>
      <w:r>
        <w:t xml:space="preserve">The second reporting requirement was to find the formula for reflection on a 5G antenna feed.  The </w:t>
      </w:r>
      <w:r w:rsidR="00EE1BA9">
        <w:t xml:space="preserve">reflection coefficient </w:t>
      </w:r>
      <w:r w:rsidR="00EE1BA9">
        <w:sym w:font="Symbol" w:char="F047"/>
      </w:r>
      <w:r w:rsidR="00EE1BA9">
        <w:t xml:space="preserve">  for </w:t>
      </w:r>
      <w:r>
        <w:t>antenna</w:t>
      </w:r>
      <w:r w:rsidR="00EE1BA9">
        <w:t xml:space="preserve"> impedance Z on</w:t>
      </w:r>
      <w:r>
        <w:t xml:space="preserve"> </w:t>
      </w:r>
      <w:r w:rsidR="00EE1BA9">
        <w:t>a transmission line of impedance Z</w:t>
      </w:r>
      <w:r w:rsidR="00EE1BA9" w:rsidRPr="00EE1BA9">
        <w:rPr>
          <w:vertAlign w:val="subscript"/>
        </w:rPr>
        <w:t>0</w:t>
      </w:r>
      <w:r w:rsidR="00820C25">
        <w:t xml:space="preserve"> is </w:t>
      </w:r>
      <w:r w:rsidR="00AF38EB">
        <w:t xml:space="preserve">[2] </w:t>
      </w:r>
    </w:p>
    <w:p w14:paraId="3ED99F74" w14:textId="77777777" w:rsidR="00FE56BB" w:rsidRPr="005B520E" w:rsidRDefault="00FE56BB" w:rsidP="00FE56BB">
      <w:pPr>
        <w:pStyle w:val="equation"/>
      </w:pPr>
      <w:r w:rsidRPr="005B520E">
        <w:tab/>
      </w:r>
      <w:r w:rsidR="00AB1565" w:rsidRPr="00EE1BA9">
        <w:rPr>
          <w:position w:val="-30"/>
        </w:rPr>
        <w:object w:dxaOrig="1700" w:dyaOrig="680" w14:anchorId="4712A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5pt;height:34pt" o:ole="">
            <v:imagedata r:id="rId9" o:title=""/>
            <o:lock v:ext="edit" aspectratio="f"/>
          </v:shape>
          <o:OLEObject Type="Embed" ProgID="Equation.DSMT4" ShapeID="_x0000_i1027" DrawAspect="Content" ObjectID="_1468758745" r:id="rId10"/>
        </w:object>
      </w:r>
      <w:r>
        <w:tab/>
      </w:r>
      <w:r w:rsidRPr="00CB66E6">
        <w:t></w:t>
      </w:r>
      <w:r w:rsidRPr="00CB66E6">
        <w:t></w:t>
      </w:r>
      <w:r w:rsidRPr="00CB66E6">
        <w:t></w:t>
      </w:r>
    </w:p>
    <w:p w14:paraId="2EAC0C24" w14:textId="77777777" w:rsidR="00560421" w:rsidRDefault="00FE56BB" w:rsidP="00FE56BB">
      <w:pPr>
        <w:pStyle w:val="BodyText"/>
        <w:ind w:firstLine="0"/>
      </w:pPr>
      <w:r>
        <w:t>where</w:t>
      </w:r>
      <w:r w:rsidR="00EE1BA9">
        <w:t xml:space="preserve"> V</w:t>
      </w:r>
      <w:r w:rsidR="00EE1BA9" w:rsidRPr="00EE1BA9">
        <w:rPr>
          <w:vertAlign w:val="subscript"/>
        </w:rPr>
        <w:t>r</w:t>
      </w:r>
      <w:r w:rsidR="00EE1BA9">
        <w:t xml:space="preserve"> and V</w:t>
      </w:r>
      <w:r w:rsidR="00EE1BA9" w:rsidRPr="00EE1BA9">
        <w:rPr>
          <w:vertAlign w:val="subscript"/>
        </w:rPr>
        <w:t>i</w:t>
      </w:r>
      <w:r w:rsidR="00EE1BA9">
        <w:t xml:space="preserve"> are</w:t>
      </w:r>
      <w:r>
        <w:t xml:space="preserve"> </w:t>
      </w:r>
      <w:r w:rsidR="00EE1BA9">
        <w:t xml:space="preserve">the incident and reflected </w:t>
      </w:r>
      <w:r w:rsidR="00067965">
        <w:t xml:space="preserve">voltage </w:t>
      </w:r>
      <w:r w:rsidR="00EE1BA9">
        <w:t>amplitudes</w:t>
      </w:r>
      <w:r>
        <w:t>.</w:t>
      </w:r>
      <w:r w:rsidR="00EE1BA9">
        <w:t xml:space="preserve">  </w:t>
      </w:r>
      <w:r>
        <w:t xml:space="preserve"> </w:t>
      </w:r>
    </w:p>
    <w:p w14:paraId="69F437CB" w14:textId="04E979A4" w:rsidR="00756DB5" w:rsidRDefault="00756DB5" w:rsidP="00756DB5">
      <w:pPr>
        <w:pStyle w:val="Heading1"/>
      </w:pPr>
      <w:r>
        <w:t>5G Transmitter Spectrum</w:t>
      </w:r>
    </w:p>
    <w:p w14:paraId="229930DC" w14:textId="0AAE9398" w:rsidR="00756DB5" w:rsidRDefault="00756DB5" w:rsidP="000B515D">
      <w:pPr>
        <w:pStyle w:val="BodyText"/>
      </w:pPr>
      <w:r>
        <w:t xml:space="preserve">The third reporting requirement was to find a plot of a typical 5G transmitter power spectrum.  Fig. 1 shows the power spectrum from a FCC (federal communications commission( report on 5G experiments  [3].    </w:t>
      </w:r>
    </w:p>
    <w:p w14:paraId="7614E88F" w14:textId="542F9323" w:rsidR="00DD278F" w:rsidRDefault="00560421" w:rsidP="00DD278F">
      <w:pPr>
        <w:pStyle w:val="BodyText"/>
        <w:ind w:firstLine="0"/>
      </w:pPr>
      <w:r>
        <w:rPr>
          <w:noProof/>
          <w:lang w:val="en-US" w:eastAsia="en-US"/>
        </w:rPr>
        <w:lastRenderedPageBreak/>
        <mc:AlternateContent>
          <mc:Choice Requires="wps">
            <w:drawing>
              <wp:inline distT="0" distB="0" distL="0" distR="0" wp14:anchorId="13378851" wp14:editId="6F2ABDFD">
                <wp:extent cx="3081297" cy="1959429"/>
                <wp:effectExtent l="0" t="0" r="17780" b="22225"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297" cy="19594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DCB0BDC" w14:textId="3F57011D" w:rsidR="00AB1565" w:rsidRPr="00716682" w:rsidRDefault="00AB1565" w:rsidP="00560421">
                            <w:pPr>
                              <w:pStyle w:val="BodyText"/>
                              <w:spacing w:after="0" w:line="240" w:lineRule="auto"/>
                              <w:ind w:firstLine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drawing>
                                <wp:inline distT="0" distB="0" distL="0" distR="0" wp14:anchorId="2148E8F1" wp14:editId="405F29E7">
                                  <wp:extent cx="2780030" cy="1445695"/>
                                  <wp:effectExtent l="0" t="0" r="0" b="254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80030" cy="1445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92F16D" w14:textId="6836E55B" w:rsidR="00AB1565" w:rsidRDefault="00AB1565" w:rsidP="00560421">
                            <w:pPr>
                              <w:pStyle w:val="BodyText"/>
                              <w:ind w:firstLine="0"/>
                            </w:pPr>
                            <w:r>
                              <w:t xml:space="preserve">Fig. 1.  5G baseband spectrum, showing FCC measured response from -2 to 2 MHz. termination.  </w:t>
                            </w:r>
                            <w:r w:rsidRPr="00560421">
                              <w:rPr>
                                <w:color w:val="FF00FF"/>
                              </w:rPr>
                              <w:t>Fix all captions!!</w:t>
                            </w:r>
                          </w:p>
                          <w:p w14:paraId="2D44E234" w14:textId="77777777" w:rsidR="00AB1565" w:rsidRDefault="00AB1565" w:rsidP="00560421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" o:spid="_x0000_s1027" type="#_x0000_t202" style="width:242.6pt;height:15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">
                <v:textbox>
                  <w:txbxContent>
                    <w:p w14:paraId="7DCB0BDC" w14:textId="3F57011D" w:rsidR="00AB1565" w:rsidRPr="00716682" w:rsidRDefault="00AB1565" w:rsidP="00560421">
                      <w:pPr>
                        <w:pStyle w:val="BodyText"/>
                        <w:spacing w:after="0" w:line="240" w:lineRule="auto"/>
                        <w:ind w:firstLine="0"/>
                        <w:jc w:val="lef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sz w:val="16"/>
                          <w:szCs w:val="16"/>
                          <w:lang w:val="en-US" w:eastAsia="en-US"/>
                        </w:rPr>
                        <w:drawing>
                          <wp:inline distT="0" distB="0" distL="0" distR="0" wp14:anchorId="2148E8F1" wp14:editId="405F29E7">
                            <wp:extent cx="2780030" cy="1445695"/>
                            <wp:effectExtent l="0" t="0" r="0" b="254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80030" cy="1445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92F16D" w14:textId="6836E55B" w:rsidR="00AB1565" w:rsidRDefault="00AB1565" w:rsidP="00560421">
                      <w:pPr>
                        <w:pStyle w:val="BodyText"/>
                        <w:ind w:firstLine="0"/>
                      </w:pPr>
                      <w:r>
                        <w:t xml:space="preserve">Fig. 1.  5G baseband spectrum, showing FCC measured response from -2 to 2 MHz. termination.  </w:t>
                      </w:r>
                      <w:r w:rsidRPr="00560421">
                        <w:rPr>
                          <w:color w:val="FF00FF"/>
                        </w:rPr>
                        <w:t>Fix all captions!!</w:t>
                      </w:r>
                    </w:p>
                    <w:p w14:paraId="2D44E234" w14:textId="77777777" w:rsidR="00AB1565" w:rsidRDefault="00AB1565" w:rsidP="00560421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B2AA299" w14:textId="11799C7E" w:rsidR="00DD278F" w:rsidRDefault="00DD278F" w:rsidP="00DD278F">
      <w:pPr>
        <w:pStyle w:val="Heading1"/>
      </w:pPr>
      <w:r>
        <w:t xml:space="preserve">5G </w:t>
      </w:r>
      <w:r w:rsidR="00C4404A">
        <w:t>Antenna Waveguide Feed</w:t>
      </w:r>
    </w:p>
    <w:p w14:paraId="32355139" w14:textId="251D5372" w:rsidR="00DD278F" w:rsidRDefault="00DD278F" w:rsidP="00DD278F">
      <w:pPr>
        <w:pStyle w:val="BodyText"/>
      </w:pPr>
      <w:r>
        <w:t xml:space="preserve">The </w:t>
      </w:r>
      <w:r w:rsidR="00C4404A">
        <w:t>fourth</w:t>
      </w:r>
      <w:r>
        <w:t xml:space="preserve"> reporting requirement was to find </w:t>
      </w:r>
      <w:r w:rsidR="00C4404A">
        <w:t>a photo of</w:t>
      </w:r>
      <w:r>
        <w:t xml:space="preserve"> typical 5G transmitter </w:t>
      </w:r>
      <w:r w:rsidR="00C4404A">
        <w:t>waveguide feed for an antenna.  Fig. 2</w:t>
      </w:r>
      <w:r>
        <w:t xml:space="preserve"> shows </w:t>
      </w:r>
      <w:r w:rsidR="00C4404A">
        <w:t>the 10.11 GHz 5G antenna feed for a WR-90 waveguide</w:t>
      </w:r>
      <w:r>
        <w:t xml:space="preserve"> </w:t>
      </w:r>
      <w:r w:rsidR="00C4404A">
        <w:t>system [4</w:t>
      </w:r>
      <w:r>
        <w:t>].</w:t>
      </w:r>
    </w:p>
    <w:p w14:paraId="39C3F472" w14:textId="4279C2B6" w:rsidR="004D582D" w:rsidRDefault="00BE791B" w:rsidP="00AB1565">
      <w:pPr>
        <w:pStyle w:val="BodyText"/>
        <w:ind w:firstLine="0"/>
      </w:pP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5E8FFE3" wp14:editId="486DAF89">
                <wp:extent cx="3158137" cy="1559859"/>
                <wp:effectExtent l="0" t="0" r="17145" b="15240"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137" cy="1559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8FE209E" w14:textId="78600F3F" w:rsidR="00AB1565" w:rsidRPr="00716682" w:rsidRDefault="00AB1565" w:rsidP="00DD278F">
                            <w:pPr>
                              <w:pStyle w:val="BodyText"/>
                              <w:spacing w:after="0" w:line="240" w:lineRule="auto"/>
                              <w:ind w:firstLine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D278F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6629E707" wp14:editId="3AF995CC">
                                  <wp:extent cx="1996384" cy="1198709"/>
                                  <wp:effectExtent l="0" t="0" r="10795" b="0"/>
                                  <wp:docPr id="1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96937" cy="11990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8364DE6" w14:textId="16754E50" w:rsidR="00AB1565" w:rsidRDefault="00AB1565" w:rsidP="00BE791B">
                            <w:pPr>
                              <w:pStyle w:val="BodyText"/>
                              <w:ind w:firstLine="0"/>
                            </w:pPr>
                            <w:r>
                              <w:t xml:space="preserve">Fig. 2.  5G bWR-90 waveguide antenna feed, showing flange and dimensions.  </w:t>
                            </w:r>
                            <w:r w:rsidRPr="00560421">
                              <w:rPr>
                                <w:color w:val="FF00FF"/>
                              </w:rPr>
                              <w:t>Fix all captions!!</w:t>
                            </w:r>
                          </w:p>
                          <w:p w14:paraId="66575E2C" w14:textId="77777777" w:rsidR="00AB1565" w:rsidRDefault="00AB1565" w:rsidP="00BE791B">
                            <w:pPr>
                              <w:pStyle w:val="BodyText"/>
                              <w:ind w:firstLine="0"/>
                            </w:pPr>
                          </w:p>
                          <w:p w14:paraId="40C4B439" w14:textId="77777777" w:rsidR="00AB1565" w:rsidRDefault="00AB1565" w:rsidP="00BE791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8" type="#_x0000_t202" style="width:248.65pt;height:12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">
                <v:textbox>
                  <w:txbxContent>
                    <w:p w14:paraId="78FE209E" w14:textId="78600F3F" w:rsidR="00AB1565" w:rsidRPr="00716682" w:rsidRDefault="00AB1565" w:rsidP="00DD278F">
                      <w:pPr>
                        <w:pStyle w:val="BodyText"/>
                        <w:spacing w:after="0" w:line="240" w:lineRule="auto"/>
                        <w:ind w:firstLine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D278F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6629E707" wp14:editId="3AF995CC">
                            <wp:extent cx="1996384" cy="1198709"/>
                            <wp:effectExtent l="0" t="0" r="10795" b="0"/>
                            <wp:docPr id="1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96937" cy="11990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8364DE6" w14:textId="16754E50" w:rsidR="00AB1565" w:rsidRDefault="00AB1565" w:rsidP="00BE791B">
                      <w:pPr>
                        <w:pStyle w:val="BodyText"/>
                        <w:ind w:firstLine="0"/>
                      </w:pPr>
                      <w:r>
                        <w:t xml:space="preserve">Fig. 2.  5G bWR-90 waveguide antenna feed, showing flange and dimensions.  </w:t>
                      </w:r>
                      <w:r w:rsidRPr="00560421">
                        <w:rPr>
                          <w:color w:val="FF00FF"/>
                        </w:rPr>
                        <w:t>Fix all captions!!</w:t>
                      </w:r>
                    </w:p>
                    <w:p w14:paraId="66575E2C" w14:textId="77777777" w:rsidR="00AB1565" w:rsidRDefault="00AB1565" w:rsidP="00BE791B">
                      <w:pPr>
                        <w:pStyle w:val="BodyText"/>
                        <w:ind w:firstLine="0"/>
                      </w:pPr>
                    </w:p>
                    <w:p w14:paraId="40C4B439" w14:textId="77777777" w:rsidR="00AB1565" w:rsidRDefault="00AB1565" w:rsidP="00BE791B">
                      <w:pPr>
                        <w:pStyle w:val="BodyText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2A42FA7" w14:textId="77777777" w:rsidR="00AB1565" w:rsidRDefault="00AB1565" w:rsidP="00AB1565">
      <w:pPr>
        <w:pStyle w:val="BodyText"/>
        <w:ind w:firstLine="0"/>
      </w:pPr>
    </w:p>
    <w:p w14:paraId="65B1B2E2" w14:textId="77777777" w:rsidR="00AF38EB" w:rsidRDefault="004A4FB0" w:rsidP="00EE071F">
      <w:pPr>
        <w:pStyle w:val="Heading5"/>
      </w:pPr>
      <w:r w:rsidRPr="005B520E">
        <w:t>References</w:t>
      </w:r>
      <w:r w:rsidR="00354BCB">
        <w:t xml:space="preserve"> </w:t>
      </w:r>
    </w:p>
    <w:p w14:paraId="2B794B75" w14:textId="77777777" w:rsidR="00354BCB" w:rsidRPr="00354BCB" w:rsidRDefault="00354BCB" w:rsidP="00354BCB">
      <w:pPr>
        <w:rPr>
          <w:i/>
          <w:color w:val="FF00FF"/>
        </w:rPr>
      </w:pPr>
      <w:r w:rsidRPr="00354BCB">
        <w:rPr>
          <w:i/>
          <w:color w:val="FF00FF"/>
        </w:rPr>
        <w:t>At least 1 reference must be an IEEE paper</w:t>
      </w:r>
    </w:p>
    <w:p w14:paraId="67508A0A" w14:textId="77777777" w:rsidR="004A4FB0" w:rsidRPr="008E0EF4" w:rsidRDefault="004A4FB0" w:rsidP="004A4FB0">
      <w:pPr>
        <w:pStyle w:val="references"/>
        <w:ind w:left="354" w:hanging="354"/>
      </w:pPr>
      <w:r>
        <w:rPr>
          <w:i/>
        </w:rPr>
        <w:t xml:space="preserve">FRDM-K64F Freedom Module </w:t>
      </w:r>
      <w:r w:rsidRPr="00634CAD">
        <w:rPr>
          <w:i/>
        </w:rPr>
        <w:t>User’s Guide</w:t>
      </w:r>
      <w:r>
        <w:t xml:space="preserve">. </w:t>
      </w:r>
      <w:r w:rsidRPr="008E0EF4">
        <w:t xml:space="preserve">[Online]. Available: </w:t>
      </w:r>
      <w:r w:rsidRPr="00634CAD">
        <w:t>http://cache.freescale.com/files/32bit/doc/user_guide/FRDMK64FUG.pdf</w:t>
      </w:r>
      <w:r w:rsidRPr="008E0EF4">
        <w:t xml:space="preserve">h </w:t>
      </w:r>
    </w:p>
    <w:p w14:paraId="17CC86DD" w14:textId="77777777" w:rsidR="004A4FB0" w:rsidRPr="008E0EF4" w:rsidRDefault="004A4FB0" w:rsidP="004A4FB0">
      <w:pPr>
        <w:pStyle w:val="references"/>
        <w:ind w:left="354" w:hanging="354"/>
      </w:pPr>
      <w:r w:rsidRPr="00FE56BB">
        <w:t>T</w:t>
      </w:r>
      <w:r>
        <w:t>.</w:t>
      </w:r>
      <w:r w:rsidRPr="00FE56BB">
        <w:t>P. Weldon, J</w:t>
      </w:r>
      <w:r>
        <w:t>.M.</w:t>
      </w:r>
      <w:r w:rsidRPr="00FE56BB">
        <w:t>C. Covington III, K</w:t>
      </w:r>
      <w:r>
        <w:t>.</w:t>
      </w:r>
      <w:r w:rsidRPr="00FE56BB">
        <w:t>L. Smith, and R</w:t>
      </w:r>
      <w:r>
        <w:t>.</w:t>
      </w:r>
      <w:r w:rsidRPr="00FE56BB">
        <w:t xml:space="preserve">S. Adams ``Performance of Digital  Discrete-Time Implementations of Non-Foster Circuit Elements,''  </w:t>
      </w:r>
      <w:r w:rsidR="00EE071F" w:rsidRPr="00EE071F">
        <w:rPr>
          <w:i/>
        </w:rPr>
        <w:t xml:space="preserve">2015 </w:t>
      </w:r>
      <w:r w:rsidRPr="00EE071F">
        <w:rPr>
          <w:i/>
        </w:rPr>
        <w:t>IEEE Int. Sym. on Circuits and Systems</w:t>
      </w:r>
      <w:r w:rsidRPr="00FE56BB">
        <w:t>, Lisbon, Portugal, May 24-27, 2015.</w:t>
      </w:r>
    </w:p>
    <w:p w14:paraId="1C5E8EF9" w14:textId="77777777" w:rsidR="004A4FB0" w:rsidRDefault="004A4FB0" w:rsidP="00EE071F">
      <w:pPr>
        <w:pStyle w:val="references"/>
        <w:ind w:left="354" w:hanging="354"/>
      </w:pPr>
      <w:r w:rsidRPr="008E0EF4">
        <w:t xml:space="preserve"> </w:t>
      </w:r>
      <w:r w:rsidR="00EE071F" w:rsidRPr="00FE56BB">
        <w:t>T</w:t>
      </w:r>
      <w:r w:rsidR="00EE071F">
        <w:t>.</w:t>
      </w:r>
      <w:r w:rsidR="00EE071F" w:rsidRPr="00FE56BB">
        <w:t>P. Weldon, J</w:t>
      </w:r>
      <w:r w:rsidR="00EE071F">
        <w:t>.M.</w:t>
      </w:r>
      <w:r w:rsidR="00EE071F" w:rsidRPr="00FE56BB">
        <w:t>C. Covington III, K</w:t>
      </w:r>
      <w:r w:rsidR="00EE071F">
        <w:t>.</w:t>
      </w:r>
      <w:r w:rsidR="00EE071F" w:rsidRPr="00FE56BB">
        <w:t>L. Smith, and R</w:t>
      </w:r>
      <w:r w:rsidR="00EE071F">
        <w:t>.</w:t>
      </w:r>
      <w:r w:rsidR="00EE071F" w:rsidRPr="00FE56BB">
        <w:t>S. Adams</w:t>
      </w:r>
      <w:r w:rsidR="00EE071F" w:rsidRPr="00EE071F">
        <w:t xml:space="preserve">, ``Stability Conditions for a Digital Discrete-Time Non-Foster Circuit Element,'' </w:t>
      </w:r>
      <w:r w:rsidR="00EE071F" w:rsidRPr="00EE071F">
        <w:rPr>
          <w:i/>
        </w:rPr>
        <w:t>2015 IEEE Int</w:t>
      </w:r>
      <w:r w:rsidR="00EE071F">
        <w:rPr>
          <w:i/>
        </w:rPr>
        <w:t>.</w:t>
      </w:r>
      <w:r w:rsidR="00EE071F" w:rsidRPr="00EE071F">
        <w:rPr>
          <w:i/>
        </w:rPr>
        <w:t xml:space="preserve"> Sym</w:t>
      </w:r>
      <w:r w:rsidR="00EE071F">
        <w:rPr>
          <w:i/>
        </w:rPr>
        <w:t>posium</w:t>
      </w:r>
      <w:r w:rsidR="00EE071F" w:rsidRPr="00EE071F">
        <w:rPr>
          <w:i/>
        </w:rPr>
        <w:t xml:space="preserve"> on Antennas and Prop</w:t>
      </w:r>
      <w:r w:rsidR="00EE071F">
        <w:rPr>
          <w:i/>
        </w:rPr>
        <w:t>agation</w:t>
      </w:r>
      <w:r w:rsidR="00EE071F" w:rsidRPr="00EE071F">
        <w:t>, Vancouver,</w:t>
      </w:r>
      <w:r w:rsidR="002B724D" w:rsidRPr="002B724D">
        <w:t xml:space="preserve"> </w:t>
      </w:r>
      <w:r w:rsidR="00EE071F" w:rsidRPr="00EE071F">
        <w:t xml:space="preserve"> BC, Canada, July 19-25, 2015.</w:t>
      </w:r>
      <w:r w:rsidR="004A1D2E" w:rsidRPr="004A1D2E">
        <w:t xml:space="preserve"> </w:t>
      </w:r>
    </w:p>
    <w:p w14:paraId="72689A7E" w14:textId="296CF0B5" w:rsidR="00DD278F" w:rsidRDefault="00DF76AD" w:rsidP="00EE071F">
      <w:pPr>
        <w:pStyle w:val="references"/>
        <w:ind w:left="354" w:hanging="354"/>
      </w:pPr>
      <w:r>
        <w:t>Wikipedia contributors, “Waveguide,”</w:t>
      </w:r>
      <w:r w:rsidR="00DD278F" w:rsidRPr="00DD278F">
        <w:t xml:space="preserve"> Wikipedia, The Free Encyclopedia, </w:t>
      </w:r>
      <w:hyperlink r:id="rId13" w:history="1">
        <w:r w:rsidR="00C4404A" w:rsidRPr="002B5A1E">
          <w:rPr>
            <w:rStyle w:val="Hyperlink"/>
          </w:rPr>
          <w:t>https://en.wikipedia.org/wiki/Waveguide</w:t>
        </w:r>
      </w:hyperlink>
      <w:r w:rsidR="00C4404A">
        <w:t xml:space="preserve">, </w:t>
      </w:r>
      <w:r>
        <w:t>accessed 10 August 2018.</w:t>
      </w:r>
      <w:r w:rsidR="00DD278F">
        <w:t xml:space="preserve"> </w:t>
      </w:r>
    </w:p>
    <w:p w14:paraId="2AD038B1" w14:textId="35EAE7F4" w:rsidR="006F4B29" w:rsidRPr="006F4B29" w:rsidRDefault="006F4B29" w:rsidP="006F4B29">
      <w:pPr>
        <w:pStyle w:val="references"/>
        <w:numPr>
          <w:ilvl w:val="0"/>
          <w:numId w:val="0"/>
        </w:numPr>
        <w:rPr>
          <w:color w:val="FF00FF"/>
          <w:sz w:val="32"/>
          <w:szCs w:val="32"/>
        </w:rPr>
      </w:pPr>
    </w:p>
    <w:sectPr w:rsidR="006F4B29" w:rsidRPr="006F4B29" w:rsidSect="004A4FB0">
      <w:type w:val="continuous"/>
      <w:pgSz w:w="12240" w:h="15840" w:code="1"/>
      <w:pgMar w:top="1080" w:right="907" w:bottom="1440" w:left="907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7C41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59EAEA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EF41F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36221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782A42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04F481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442EE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4D26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A047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9A24F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3E2F3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177E97"/>
    <w:multiLevelType w:val="hybridMultilevel"/>
    <w:tmpl w:val="A6463BCE"/>
    <w:lvl w:ilvl="0" w:tplc="04140013">
      <w:start w:val="1"/>
      <w:numFmt w:val="upperRoman"/>
      <w:lvlText w:val="%1."/>
      <w:lvlJc w:val="right"/>
      <w:pPr>
        <w:ind w:left="936" w:hanging="360"/>
      </w:pPr>
    </w:lvl>
    <w:lvl w:ilvl="1" w:tplc="04140019" w:tentative="1">
      <w:start w:val="1"/>
      <w:numFmt w:val="lowerLetter"/>
      <w:lvlText w:val="%2."/>
      <w:lvlJc w:val="left"/>
      <w:pPr>
        <w:ind w:left="1656" w:hanging="360"/>
      </w:pPr>
    </w:lvl>
    <w:lvl w:ilvl="2" w:tplc="0414001B" w:tentative="1">
      <w:start w:val="1"/>
      <w:numFmt w:val="lowerRoman"/>
      <w:lvlText w:val="%3."/>
      <w:lvlJc w:val="right"/>
      <w:pPr>
        <w:ind w:left="2376" w:hanging="180"/>
      </w:pPr>
    </w:lvl>
    <w:lvl w:ilvl="3" w:tplc="0414000F" w:tentative="1">
      <w:start w:val="1"/>
      <w:numFmt w:val="decimal"/>
      <w:lvlText w:val="%4."/>
      <w:lvlJc w:val="left"/>
      <w:pPr>
        <w:ind w:left="3096" w:hanging="360"/>
      </w:pPr>
    </w:lvl>
    <w:lvl w:ilvl="4" w:tplc="04140019" w:tentative="1">
      <w:start w:val="1"/>
      <w:numFmt w:val="lowerLetter"/>
      <w:lvlText w:val="%5."/>
      <w:lvlJc w:val="left"/>
      <w:pPr>
        <w:ind w:left="3816" w:hanging="360"/>
      </w:pPr>
    </w:lvl>
    <w:lvl w:ilvl="5" w:tplc="0414001B" w:tentative="1">
      <w:start w:val="1"/>
      <w:numFmt w:val="lowerRoman"/>
      <w:lvlText w:val="%6."/>
      <w:lvlJc w:val="right"/>
      <w:pPr>
        <w:ind w:left="4536" w:hanging="180"/>
      </w:pPr>
    </w:lvl>
    <w:lvl w:ilvl="6" w:tplc="0414000F" w:tentative="1">
      <w:start w:val="1"/>
      <w:numFmt w:val="decimal"/>
      <w:lvlText w:val="%7."/>
      <w:lvlJc w:val="left"/>
      <w:pPr>
        <w:ind w:left="5256" w:hanging="360"/>
      </w:pPr>
    </w:lvl>
    <w:lvl w:ilvl="7" w:tplc="04140019" w:tentative="1">
      <w:start w:val="1"/>
      <w:numFmt w:val="lowerLetter"/>
      <w:lvlText w:val="%8."/>
      <w:lvlJc w:val="left"/>
      <w:pPr>
        <w:ind w:left="5976" w:hanging="360"/>
      </w:pPr>
    </w:lvl>
    <w:lvl w:ilvl="8" w:tplc="0414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>
    <w:nsid w:val="20AF0333"/>
    <w:multiLevelType w:val="hybridMultilevel"/>
    <w:tmpl w:val="CB0E7F4E"/>
    <w:lvl w:ilvl="0" w:tplc="E09099E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E54FC6"/>
    <w:multiLevelType w:val="singleLevel"/>
    <w:tmpl w:val="5B7288D4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6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576"/>
        </w:tabs>
        <w:ind w:firstLine="216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360"/>
        </w:tabs>
        <w:ind w:left="288" w:hanging="288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Heading3"/>
      <w:lvlText w:val="%3)"/>
      <w:lvlJc w:val="left"/>
      <w:pPr>
        <w:tabs>
          <w:tab w:val="num" w:pos="540"/>
        </w:tabs>
        <w:ind w:firstLine="180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630"/>
        </w:tabs>
        <w:ind w:firstLine="360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7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right"/>
      <w:pPr>
        <w:ind w:left="418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left"/>
      <w:pPr>
        <w:tabs>
          <w:tab w:val="num" w:pos="108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defaultTabStop w:val="720"/>
  <w:doNotHyphenateCaps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3D9"/>
    <w:rsid w:val="00007D92"/>
    <w:rsid w:val="0002024E"/>
    <w:rsid w:val="0004781E"/>
    <w:rsid w:val="00067965"/>
    <w:rsid w:val="0008310D"/>
    <w:rsid w:val="000B515D"/>
    <w:rsid w:val="000C1249"/>
    <w:rsid w:val="000C1E68"/>
    <w:rsid w:val="001A2EFD"/>
    <w:rsid w:val="001B67DC"/>
    <w:rsid w:val="002254A9"/>
    <w:rsid w:val="002335F8"/>
    <w:rsid w:val="002408C3"/>
    <w:rsid w:val="00245ACC"/>
    <w:rsid w:val="002B724D"/>
    <w:rsid w:val="002C2B8C"/>
    <w:rsid w:val="00340377"/>
    <w:rsid w:val="00354BCB"/>
    <w:rsid w:val="003A19E2"/>
    <w:rsid w:val="00451016"/>
    <w:rsid w:val="004A1D2E"/>
    <w:rsid w:val="004A4FB0"/>
    <w:rsid w:val="004C4EAC"/>
    <w:rsid w:val="004D582D"/>
    <w:rsid w:val="004D5E08"/>
    <w:rsid w:val="004D72B5"/>
    <w:rsid w:val="004E7E3A"/>
    <w:rsid w:val="00551B7F"/>
    <w:rsid w:val="00560421"/>
    <w:rsid w:val="00575BCA"/>
    <w:rsid w:val="005B0344"/>
    <w:rsid w:val="005B520E"/>
    <w:rsid w:val="005E2800"/>
    <w:rsid w:val="00634CAD"/>
    <w:rsid w:val="00651A08"/>
    <w:rsid w:val="00670434"/>
    <w:rsid w:val="006B6B66"/>
    <w:rsid w:val="006F4B29"/>
    <w:rsid w:val="00716682"/>
    <w:rsid w:val="00740EEA"/>
    <w:rsid w:val="00756DB5"/>
    <w:rsid w:val="00794804"/>
    <w:rsid w:val="007B33F1"/>
    <w:rsid w:val="007C0308"/>
    <w:rsid w:val="007C1187"/>
    <w:rsid w:val="007C2FF2"/>
    <w:rsid w:val="007F1F99"/>
    <w:rsid w:val="007F768F"/>
    <w:rsid w:val="0080791D"/>
    <w:rsid w:val="00820C25"/>
    <w:rsid w:val="00863C64"/>
    <w:rsid w:val="00873603"/>
    <w:rsid w:val="008A2C7D"/>
    <w:rsid w:val="008C4B23"/>
    <w:rsid w:val="008E0EF4"/>
    <w:rsid w:val="00913A19"/>
    <w:rsid w:val="009303D9"/>
    <w:rsid w:val="00933C64"/>
    <w:rsid w:val="0096205F"/>
    <w:rsid w:val="00972203"/>
    <w:rsid w:val="00A059B3"/>
    <w:rsid w:val="00A5632C"/>
    <w:rsid w:val="00A67830"/>
    <w:rsid w:val="00AB1565"/>
    <w:rsid w:val="00AE15E8"/>
    <w:rsid w:val="00AE3409"/>
    <w:rsid w:val="00AF38EB"/>
    <w:rsid w:val="00AF4A5E"/>
    <w:rsid w:val="00B11A60"/>
    <w:rsid w:val="00B22613"/>
    <w:rsid w:val="00BA1025"/>
    <w:rsid w:val="00BA2BB0"/>
    <w:rsid w:val="00BC3420"/>
    <w:rsid w:val="00BE1F39"/>
    <w:rsid w:val="00BE3F50"/>
    <w:rsid w:val="00BE4230"/>
    <w:rsid w:val="00BE791B"/>
    <w:rsid w:val="00BE7D3C"/>
    <w:rsid w:val="00BF5FF6"/>
    <w:rsid w:val="00C0207F"/>
    <w:rsid w:val="00C16117"/>
    <w:rsid w:val="00C4404A"/>
    <w:rsid w:val="00C65DDF"/>
    <w:rsid w:val="00C919A4"/>
    <w:rsid w:val="00CC393F"/>
    <w:rsid w:val="00D406A1"/>
    <w:rsid w:val="00D632BE"/>
    <w:rsid w:val="00D633FF"/>
    <w:rsid w:val="00D7536F"/>
    <w:rsid w:val="00DD278F"/>
    <w:rsid w:val="00DF76AD"/>
    <w:rsid w:val="00E61E12"/>
    <w:rsid w:val="00E63EF3"/>
    <w:rsid w:val="00E7596C"/>
    <w:rsid w:val="00E878F2"/>
    <w:rsid w:val="00EB6850"/>
    <w:rsid w:val="00ED0149"/>
    <w:rsid w:val="00EE071F"/>
    <w:rsid w:val="00EE1BA9"/>
    <w:rsid w:val="00F03103"/>
    <w:rsid w:val="00F271DE"/>
    <w:rsid w:val="00F61404"/>
    <w:rsid w:val="00F627DA"/>
    <w:rsid w:val="00F71612"/>
    <w:rsid w:val="00F7288F"/>
    <w:rsid w:val="00F9441B"/>
    <w:rsid w:val="00FA4C32"/>
    <w:rsid w:val="00FE56BB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7AEE0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character" w:styleId="Hyperlink">
    <w:name w:val="Hyperlink"/>
    <w:rsid w:val="00BE1F39"/>
    <w:rPr>
      <w:color w:val="0000FF"/>
      <w:u w:val="single"/>
    </w:rPr>
  </w:style>
  <w:style w:type="paragraph" w:styleId="NormalWeb">
    <w:name w:val="Normal (Web)"/>
    <w:basedOn w:val="Normal"/>
    <w:rsid w:val="008E0E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left" w:pos="216"/>
      </w:tabs>
      <w:spacing w:before="160" w:after="80"/>
      <w:ind w:firstLine="0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360"/>
        <w:tab w:val="num" w:pos="288"/>
      </w:tabs>
      <w:spacing w:before="120" w:after="60"/>
      <w:jc w:val="lef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240" w:lineRule="exact"/>
      <w:ind w:firstLine="288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630"/>
        <w:tab w:val="left" w:pos="720"/>
      </w:tabs>
      <w:spacing w:before="40" w:after="40"/>
      <w:ind w:firstLine="504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left" w:pos="360"/>
      </w:tabs>
      <w:spacing w:before="160" w:after="80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200"/>
      <w:ind w:firstLine="272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360" w:after="40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left" w:pos="288"/>
      </w:tabs>
      <w:spacing w:after="120" w:line="228" w:lineRule="auto"/>
      <w:ind w:firstLine="288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648"/>
      </w:tabs>
      <w:ind w:left="576" w:hanging="288"/>
    </w:pPr>
  </w:style>
  <w:style w:type="paragraph" w:customStyle="1" w:styleId="equation">
    <w:name w:val="equation"/>
    <w:basedOn w:val="Normal"/>
    <w:rsid w:val="008A2C7D"/>
    <w:pPr>
      <w:tabs>
        <w:tab w:val="center" w:pos="2520"/>
        <w:tab w:val="right" w:pos="5040"/>
      </w:tabs>
      <w:spacing w:before="240" w:after="240" w:line="216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left" w:pos="533"/>
      </w:tabs>
      <w:spacing w:before="80" w:after="200"/>
      <w:ind w:left="0" w:firstLine="0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187" w:vSpace="187" w:wrap="notBeside" w:vAnchor="text" w:hAnchor="page" w:x="6121" w:y="577"/>
      <w:numPr>
        <w:numId w:val="3"/>
      </w:numPr>
      <w:spacing w:after="40"/>
    </w:pPr>
    <w:rPr>
      <w:sz w:val="16"/>
      <w:szCs w:val="16"/>
    </w:rPr>
  </w:style>
  <w:style w:type="paragraph" w:customStyle="1" w:styleId="papersubtitle">
    <w:name w:val="paper subtitle"/>
    <w:pPr>
      <w:spacing w:after="120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120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50" w:line="180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615" w:y="2239"/>
      <w:pBdr>
        <w:top w:val="single" w:sz="4" w:space="2" w:color="auto"/>
      </w:pBdr>
      <w:ind w:firstLine="288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60" w:after="30"/>
      <w:ind w:left="58" w:hanging="29"/>
      <w:jc w:val="right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240" w:after="120" w:line="216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120"/>
      <w:ind w:firstLine="274"/>
    </w:pPr>
    <w:rPr>
      <w:i/>
    </w:rPr>
  </w:style>
  <w:style w:type="character" w:styleId="Hyperlink">
    <w:name w:val="Hyperlink"/>
    <w:rsid w:val="00BE1F39"/>
    <w:rPr>
      <w:color w:val="0000FF"/>
      <w:u w:val="single"/>
    </w:rPr>
  </w:style>
  <w:style w:type="paragraph" w:styleId="NormalWeb">
    <w:name w:val="Normal (Web)"/>
    <w:basedOn w:val="Normal"/>
    <w:rsid w:val="008E0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1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4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33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1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4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image" Target="media/image3.png"/><Relationship Id="rId13" Type="http://schemas.openxmlformats.org/officeDocument/2006/relationships/hyperlink" Target="https://en.wikipedia.org/wiki/Waveguide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name1@uncc.edu" TargetMode="External"/><Relationship Id="rId8" Type="http://schemas.openxmlformats.org/officeDocument/2006/relationships/hyperlink" Target="mailto:name2@uncc.edu" TargetMode="External"/><Relationship Id="rId9" Type="http://schemas.openxmlformats.org/officeDocument/2006/relationships/image" Target="media/image1.emf"/><Relationship Id="rId10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E2682-AA9F-6248-A652-CDD34DE6B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433</Words>
  <Characters>2471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Paper Title (use style: paper title)</vt:lpstr>
      <vt:lpstr>Introduction </vt:lpstr>
      <vt:lpstr>Theory</vt:lpstr>
      <vt:lpstr>Software Code</vt:lpstr>
      <vt:lpstr>Measured Data</vt:lpstr>
    </vt:vector>
  </TitlesOfParts>
  <Company>IEEE</Company>
  <LinksUpToDate>false</LinksUpToDate>
  <CharactersWithSpaces>2899</CharactersWithSpaces>
  <SharedDoc>false</SharedDoc>
  <HLinks>
    <vt:vector size="12" baseType="variant">
      <vt:variant>
        <vt:i4>983059</vt:i4>
      </vt:variant>
      <vt:variant>
        <vt:i4>3</vt:i4>
      </vt:variant>
      <vt:variant>
        <vt:i4>0</vt:i4>
      </vt:variant>
      <vt:variant>
        <vt:i4>5</vt:i4>
      </vt:variant>
      <vt:variant>
        <vt:lpwstr>mailto:name2@uncc.edu</vt:lpwstr>
      </vt:variant>
      <vt:variant>
        <vt:lpwstr/>
      </vt:variant>
      <vt:variant>
        <vt:i4>786451</vt:i4>
      </vt:variant>
      <vt:variant>
        <vt:i4>0</vt:i4>
      </vt:variant>
      <vt:variant>
        <vt:i4>0</vt:i4>
      </vt:variant>
      <vt:variant>
        <vt:i4>5</vt:i4>
      </vt:variant>
      <vt:variant>
        <vt:lpwstr>mailto:name1@uncc.edu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dc:description/>
  <cp:lastModifiedBy>tp</cp:lastModifiedBy>
  <cp:revision>15</cp:revision>
  <dcterms:created xsi:type="dcterms:W3CDTF">2018-07-27T15:44:00Z</dcterms:created>
  <dcterms:modified xsi:type="dcterms:W3CDTF">2018-08-04T19:46:00Z</dcterms:modified>
</cp:coreProperties>
</file>