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CB162D" w14:textId="32C226F1" w:rsidR="009303D9" w:rsidRPr="00AB1565" w:rsidRDefault="000C1249" w:rsidP="00AB1565">
      <w:pPr>
        <w:pStyle w:val="papertitle"/>
        <w:rPr>
          <w:sz w:val="40"/>
          <w:szCs w:val="40"/>
        </w:rPr>
      </w:pPr>
      <w:r w:rsidRPr="00AB1565">
        <w:rPr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29FB341" wp14:editId="25E825AF">
                <wp:simplePos x="0" y="0"/>
                <wp:positionH relativeFrom="column">
                  <wp:posOffset>228600</wp:posOffset>
                </wp:positionH>
                <wp:positionV relativeFrom="paragraph">
                  <wp:posOffset>-342265</wp:posOffset>
                </wp:positionV>
                <wp:extent cx="6286500" cy="409500"/>
                <wp:effectExtent l="0" t="0" r="12700" b="0"/>
                <wp:wrapNone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0" cy="40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9BAF321" w14:textId="6982A026" w:rsidR="00AB1565" w:rsidRPr="004A1D2E" w:rsidRDefault="008F5925" w:rsidP="002B724D">
                            <w:pPr>
                              <w:pStyle w:val="BodyText"/>
                              <w:ind w:firstLine="0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FF00FF"/>
                                <w:lang w:val="en-US"/>
                              </w:rPr>
                              <w:t>Submit</w:t>
                            </w:r>
                            <w:r w:rsidR="00AB1565" w:rsidRPr="0002024E">
                              <w:rPr>
                                <w:color w:val="FF00FF"/>
                              </w:rPr>
                              <w:t xml:space="preserve"> </w:t>
                            </w:r>
                            <w:r w:rsidR="00AB1565">
                              <w:t xml:space="preserve">one </w:t>
                            </w:r>
                            <w:r w:rsidR="00AB1565" w:rsidRPr="002B724D">
                              <w:rPr>
                                <w:b/>
                                <w:color w:val="FF00FF"/>
                              </w:rPr>
                              <w:t>pdf</w:t>
                            </w:r>
                            <w:r w:rsidR="00AB1565">
                              <w:t xml:space="preserve"> file (</w:t>
                            </w:r>
                            <w:r w:rsidR="00AB1565" w:rsidRPr="002B724D">
                              <w:rPr>
                                <w:i/>
                                <w:color w:val="FF00FF"/>
                                <w:u w:val="single"/>
                              </w:rPr>
                              <w:t xml:space="preserve">not </w:t>
                            </w:r>
                            <w:proofErr w:type="spellStart"/>
                            <w:r w:rsidR="00AB1565" w:rsidRPr="002B724D">
                              <w:rPr>
                                <w:i/>
                                <w:color w:val="FF00FF"/>
                                <w:u w:val="single"/>
                              </w:rPr>
                              <w:t>msword</w:t>
                            </w:r>
                            <w:proofErr w:type="spellEnd"/>
                            <w:r w:rsidR="00AB1565">
                              <w:t xml:space="preserve">) </w:t>
                            </w:r>
                            <w:r>
                              <w:rPr>
                                <w:lang w:val="en-US"/>
                              </w:rPr>
                              <w:t>in canvas</w:t>
                            </w:r>
                            <w:r w:rsidR="00AB1565">
                              <w:t xml:space="preserve">,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9FB341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left:0;text-align:left;margin-left:18pt;margin-top:-26.95pt;width:495pt;height:32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" stroked="f">
                <v:textbox>
                  <w:txbxContent>
                    <w:p w14:paraId="69BAF321" w14:textId="6982A026" w:rsidR="00AB1565" w:rsidRPr="004A1D2E" w:rsidRDefault="008F5925" w:rsidP="002B724D">
                      <w:pPr>
                        <w:pStyle w:val="BodyText"/>
                        <w:ind w:firstLine="0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color w:val="FF00FF"/>
                          <w:lang w:val="en-US"/>
                        </w:rPr>
                        <w:t>Submit</w:t>
                      </w:r>
                      <w:r w:rsidR="00AB1565" w:rsidRPr="0002024E">
                        <w:rPr>
                          <w:color w:val="FF00FF"/>
                        </w:rPr>
                        <w:t xml:space="preserve"> </w:t>
                      </w:r>
                      <w:r w:rsidR="00AB1565">
                        <w:t xml:space="preserve">one </w:t>
                      </w:r>
                      <w:r w:rsidR="00AB1565" w:rsidRPr="002B724D">
                        <w:rPr>
                          <w:b/>
                          <w:color w:val="FF00FF"/>
                        </w:rPr>
                        <w:t>pdf</w:t>
                      </w:r>
                      <w:r w:rsidR="00AB1565">
                        <w:t xml:space="preserve"> file (</w:t>
                      </w:r>
                      <w:r w:rsidR="00AB1565" w:rsidRPr="002B724D">
                        <w:rPr>
                          <w:i/>
                          <w:color w:val="FF00FF"/>
                          <w:u w:val="single"/>
                        </w:rPr>
                        <w:t xml:space="preserve">not </w:t>
                      </w:r>
                      <w:proofErr w:type="spellStart"/>
                      <w:r w:rsidR="00AB1565" w:rsidRPr="002B724D">
                        <w:rPr>
                          <w:i/>
                          <w:color w:val="FF00FF"/>
                          <w:u w:val="single"/>
                        </w:rPr>
                        <w:t>msword</w:t>
                      </w:r>
                      <w:proofErr w:type="spellEnd"/>
                      <w:r w:rsidR="00AB1565">
                        <w:t xml:space="preserve">) </w:t>
                      </w:r>
                      <w:r>
                        <w:rPr>
                          <w:lang w:val="en-US"/>
                        </w:rPr>
                        <w:t>in canvas</w:t>
                      </w:r>
                      <w:r w:rsidR="00AB1565">
                        <w:t xml:space="preserve">,    </w:t>
                      </w:r>
                    </w:p>
                  </w:txbxContent>
                </v:textbox>
              </v:shape>
            </w:pict>
          </mc:Fallback>
        </mc:AlternateContent>
      </w:r>
      <w:r w:rsidR="007C1187" w:rsidRPr="00AB1565">
        <w:rPr>
          <w:sz w:val="40"/>
          <w:szCs w:val="40"/>
        </w:rPr>
        <w:t>Project 99</w:t>
      </w:r>
      <w:r w:rsidR="00AB1565" w:rsidRPr="00AB1565">
        <w:rPr>
          <w:sz w:val="40"/>
          <w:szCs w:val="40"/>
        </w:rPr>
        <w:t xml:space="preserve"> Mini-Paper</w:t>
      </w:r>
      <w:r w:rsidR="00245ACC" w:rsidRPr="00AB1565">
        <w:rPr>
          <w:sz w:val="40"/>
          <w:szCs w:val="40"/>
        </w:rPr>
        <w:t xml:space="preserve">: </w:t>
      </w:r>
      <w:r w:rsidR="0075534A">
        <w:rPr>
          <w:sz w:val="40"/>
          <w:szCs w:val="40"/>
        </w:rPr>
        <w:t>Acoustic Frequency Analysis</w:t>
      </w:r>
      <w:r w:rsidR="00245ACC" w:rsidRPr="00AB1565">
        <w:rPr>
          <w:sz w:val="40"/>
          <w:szCs w:val="40"/>
        </w:rPr>
        <w:t xml:space="preserve"> </w:t>
      </w:r>
    </w:p>
    <w:p w14:paraId="641E8207" w14:textId="77777777" w:rsidR="009303D9" w:rsidRPr="005B520E" w:rsidRDefault="009303D9">
      <w:pPr>
        <w:pStyle w:val="Author"/>
        <w:sectPr w:rsidR="009303D9" w:rsidRPr="005B520E">
          <w:pgSz w:w="12240" w:h="15840" w:code="1"/>
          <w:pgMar w:top="1080" w:right="893" w:bottom="1440" w:left="893" w:header="720" w:footer="720" w:gutter="0"/>
          <w:cols w:space="720"/>
          <w:docGrid w:linePitch="360"/>
        </w:sectPr>
      </w:pPr>
    </w:p>
    <w:p w14:paraId="016F43E7" w14:textId="77777777" w:rsidR="009303D9" w:rsidRPr="005B520E" w:rsidRDefault="00245ACC" w:rsidP="00BE4230">
      <w:pPr>
        <w:pStyle w:val="Author"/>
      </w:pPr>
      <w:r w:rsidRPr="00245ACC">
        <w:t xml:space="preserve">Federico Faggin </w:t>
      </w:r>
      <w:r>
        <w:t xml:space="preserve">and </w:t>
      </w:r>
      <w:r w:rsidRPr="00245ACC">
        <w:t xml:space="preserve">Nolan Bushnell </w:t>
      </w:r>
    </w:p>
    <w:p w14:paraId="248CA3FA" w14:textId="77777777" w:rsidR="00BE1F39" w:rsidRPr="005B520E" w:rsidRDefault="00BE1F39" w:rsidP="00BE1F39">
      <w:pPr>
        <w:pStyle w:val="Affiliation"/>
      </w:pPr>
      <w:r>
        <w:t xml:space="preserve">Email: </w:t>
      </w:r>
      <w:hyperlink r:id="rId6" w:history="1">
        <w:r w:rsidRPr="006776E3">
          <w:rPr>
            <w:rStyle w:val="Hyperlink"/>
          </w:rPr>
          <w:t>name1@uncc.edu</w:t>
        </w:r>
      </w:hyperlink>
      <w:r>
        <w:t xml:space="preserve"> and </w:t>
      </w:r>
      <w:hyperlink r:id="rId7" w:history="1">
        <w:r w:rsidRPr="006776E3">
          <w:rPr>
            <w:rStyle w:val="Hyperlink"/>
          </w:rPr>
          <w:t>name2@uncc.edu</w:t>
        </w:r>
      </w:hyperlink>
      <w:r>
        <w:t xml:space="preserve"> </w:t>
      </w:r>
    </w:p>
    <w:p w14:paraId="427B63FF" w14:textId="77777777" w:rsidR="009303D9" w:rsidRPr="005B520E" w:rsidRDefault="009303D9">
      <w:pPr>
        <w:pStyle w:val="Affiliation"/>
      </w:pPr>
    </w:p>
    <w:p w14:paraId="12B7F921" w14:textId="77777777" w:rsidR="009303D9" w:rsidRPr="005B520E" w:rsidRDefault="009303D9"/>
    <w:p w14:paraId="36DD2DB9" w14:textId="77777777" w:rsidR="009303D9" w:rsidRPr="005B520E" w:rsidRDefault="009303D9">
      <w:pPr>
        <w:sectPr w:rsidR="009303D9" w:rsidRPr="005B520E">
          <w:type w:val="continuous"/>
          <w:pgSz w:w="12240" w:h="15840" w:code="1"/>
          <w:pgMar w:top="1080" w:right="893" w:bottom="1440" w:left="893" w:header="720" w:footer="720" w:gutter="0"/>
          <w:cols w:space="720"/>
          <w:docGrid w:linePitch="360"/>
        </w:sectPr>
      </w:pPr>
    </w:p>
    <w:p w14:paraId="5E2FD7AA" w14:textId="72B1E45A" w:rsidR="00354BCB" w:rsidRPr="00354BCB" w:rsidRDefault="009303D9" w:rsidP="00354BCB">
      <w:pPr>
        <w:pStyle w:val="Abstract"/>
      </w:pPr>
      <w:r>
        <w:rPr>
          <w:i/>
          <w:iCs/>
        </w:rPr>
        <w:t>Abstract</w:t>
      </w:r>
      <w:r>
        <w:t>—</w:t>
      </w:r>
      <w:r w:rsidR="00AB1565" w:rsidRPr="00AB1565">
        <w:rPr>
          <w:i/>
          <w:color w:val="FF00FF"/>
          <w:u w:val="single"/>
        </w:rPr>
        <w:t xml:space="preserve"> </w:t>
      </w:r>
      <w:r w:rsidR="00AB1565" w:rsidRPr="00354BCB">
        <w:rPr>
          <w:i/>
          <w:color w:val="FF00FF"/>
          <w:u w:val="single"/>
        </w:rPr>
        <w:t xml:space="preserve">Project reports may not exceed </w:t>
      </w:r>
      <w:r w:rsidR="00511ABD">
        <w:rPr>
          <w:i/>
          <w:color w:val="FF00FF"/>
          <w:u w:val="single"/>
        </w:rPr>
        <w:t>two</w:t>
      </w:r>
      <w:r w:rsidR="00AB1565" w:rsidRPr="00354BCB">
        <w:rPr>
          <w:i/>
          <w:color w:val="FF00FF"/>
          <w:u w:val="single"/>
        </w:rPr>
        <w:t xml:space="preserve"> page</w:t>
      </w:r>
      <w:r w:rsidR="00511ABD">
        <w:rPr>
          <w:i/>
          <w:color w:val="FF00FF"/>
          <w:u w:val="single"/>
        </w:rPr>
        <w:t>s</w:t>
      </w:r>
      <w:r w:rsidR="00AB1565">
        <w:rPr>
          <w:i/>
          <w:color w:val="FF00FF"/>
          <w:u w:val="single"/>
        </w:rPr>
        <w:t xml:space="preserve">. </w:t>
      </w:r>
      <w:r w:rsidR="005B0344" w:rsidRPr="005B0344">
        <w:t xml:space="preserve">This </w:t>
      </w:r>
      <w:r w:rsidR="004A4FB0">
        <w:t>report summarizes Pro</w:t>
      </w:r>
      <w:r w:rsidR="00EB6850">
        <w:t xml:space="preserve">ject </w:t>
      </w:r>
      <w:r w:rsidR="0075534A">
        <w:t>xx</w:t>
      </w:r>
      <w:r w:rsidR="00245ACC">
        <w:t>:</w:t>
      </w:r>
      <w:r w:rsidR="00EB6850" w:rsidRPr="00EB6850">
        <w:t xml:space="preserve"> </w:t>
      </w:r>
      <w:r w:rsidR="008F5925">
        <w:t>whatever title it is</w:t>
      </w:r>
      <w:r w:rsidR="00245ACC">
        <w:t xml:space="preserve">.  In this project, </w:t>
      </w:r>
      <w:r w:rsidR="0075534A">
        <w:t xml:space="preserve">frequency content of acoustic signals </w:t>
      </w:r>
      <w:proofErr w:type="gramStart"/>
      <w:r w:rsidR="0075534A">
        <w:t>were</w:t>
      </w:r>
      <w:proofErr w:type="gramEnd"/>
      <w:r w:rsidR="0075534A">
        <w:t xml:space="preserve"> analyzed</w:t>
      </w:r>
      <w:r w:rsidR="00C65DDF">
        <w:t xml:space="preserve">, addressing the </w:t>
      </w:r>
      <w:r w:rsidR="008F5925">
        <w:t>main</w:t>
      </w:r>
      <w:r w:rsidR="00AB1565">
        <w:t xml:space="preserve"> items</w:t>
      </w:r>
      <w:r w:rsidR="00C65DDF">
        <w:t xml:space="preserve"> require</w:t>
      </w:r>
      <w:r w:rsidR="00AB1565">
        <w:t>d</w:t>
      </w:r>
      <w:r w:rsidR="00C65DDF">
        <w:t xml:space="preserve"> for this report</w:t>
      </w:r>
      <w:r w:rsidR="0075534A">
        <w:rPr>
          <w:color w:val="FF00FF"/>
        </w:rPr>
        <w:t xml:space="preserve">: all formulas listed below, </w:t>
      </w:r>
      <w:r w:rsidR="003B1479">
        <w:rPr>
          <w:color w:val="FF00FF"/>
        </w:rPr>
        <w:t xml:space="preserve">all tables below, </w:t>
      </w:r>
      <w:r w:rsidR="0075534A">
        <w:rPr>
          <w:color w:val="FF00FF"/>
        </w:rPr>
        <w:t>all figures missing below, all captions corrected, and a short description of all figures.</w:t>
      </w:r>
    </w:p>
    <w:p w14:paraId="3A5500C2" w14:textId="687DCBD7" w:rsidR="009303D9" w:rsidRDefault="008F5925" w:rsidP="00BE1F39">
      <w:pPr>
        <w:pStyle w:val="Heading1"/>
      </w:pPr>
      <w:r>
        <w:t>Theory</w:t>
      </w:r>
    </w:p>
    <w:p w14:paraId="7515CDBB" w14:textId="4DAB1715" w:rsidR="00D633FF" w:rsidRDefault="00820C25" w:rsidP="00FE56BB">
      <w:pPr>
        <w:pStyle w:val="BodyText"/>
        <w:rPr>
          <w:lang w:val="en-US"/>
        </w:rPr>
      </w:pPr>
      <w:r>
        <w:t xml:space="preserve">The </w:t>
      </w:r>
      <w:r w:rsidR="008F5925">
        <w:rPr>
          <w:lang w:val="en-US"/>
        </w:rPr>
        <w:t xml:space="preserve">formula for the </w:t>
      </w:r>
      <w:r w:rsidR="0075534A">
        <w:rPr>
          <w:lang w:val="en-US"/>
        </w:rPr>
        <w:t>DFT</w:t>
      </w:r>
      <w:r w:rsidR="008F5925">
        <w:rPr>
          <w:lang w:val="en-US"/>
        </w:rPr>
        <w:t xml:space="preserve"> of </w:t>
      </w:r>
      <w:r w:rsidR="0075534A">
        <w:rPr>
          <w:lang w:val="en-US"/>
        </w:rPr>
        <w:t>an N-point acoustic signal is</w:t>
      </w:r>
    </w:p>
    <w:p w14:paraId="7EED0449" w14:textId="5CE6EF97" w:rsidR="008F5925" w:rsidRDefault="0075534A" w:rsidP="00FE56BB">
      <w:pPr>
        <w:pStyle w:val="BodyText"/>
        <w:rPr>
          <w:lang w:val="en-US"/>
        </w:rPr>
      </w:pPr>
      <m:oMath>
        <m:r>
          <w:rPr>
            <w:rFonts w:ascii="Cambria Math" w:hAnsi="Cambria Math"/>
            <w:lang w:val="en-US"/>
          </w:rPr>
          <m:t>X[k]=???</m:t>
        </m:r>
      </m:oMath>
      <w:r w:rsidR="00A22AD2">
        <w:rPr>
          <w:lang w:val="en-US"/>
        </w:rPr>
        <w:tab/>
      </w:r>
      <w:r w:rsidR="00A22AD2">
        <w:rPr>
          <w:lang w:val="en-US"/>
        </w:rPr>
        <w:tab/>
      </w:r>
      <w:r w:rsidR="00A22AD2">
        <w:rPr>
          <w:lang w:val="en-US"/>
        </w:rPr>
        <w:tab/>
      </w:r>
      <w:r w:rsidR="00A22AD2">
        <w:rPr>
          <w:lang w:val="en-US"/>
        </w:rPr>
        <w:tab/>
      </w:r>
      <w:r w:rsidR="00A22AD2">
        <w:rPr>
          <w:lang w:val="en-US"/>
        </w:rPr>
        <w:tab/>
        <w:t>(1)</w:t>
      </w:r>
    </w:p>
    <w:p w14:paraId="018DF4D7" w14:textId="51F0B6AF" w:rsidR="0075534A" w:rsidRDefault="008F5925" w:rsidP="0075534A">
      <w:pPr>
        <w:pStyle w:val="BodyText"/>
        <w:rPr>
          <w:lang w:val="en-US"/>
        </w:rPr>
      </w:pPr>
      <w:r>
        <w:rPr>
          <w:lang w:val="en-US"/>
        </w:rPr>
        <w:t xml:space="preserve">where </w:t>
      </w:r>
      <w:r w:rsidR="0075534A">
        <w:rPr>
          <w:lang w:val="en-US"/>
        </w:rPr>
        <w:t xml:space="preserve">X[k] is ???, x[n] is ??? and </w:t>
      </w:r>
      <w:r w:rsidR="0075534A">
        <w:rPr>
          <w:lang w:val="en-US"/>
        </w:rPr>
        <w:sym w:font="Symbol" w:char="F077"/>
      </w:r>
      <w:r w:rsidR="0075534A">
        <w:rPr>
          <w:lang w:val="en-US"/>
        </w:rPr>
        <w:t xml:space="preserve"> is discrete </w:t>
      </w:r>
      <w:proofErr w:type="spellStart"/>
      <w:r w:rsidR="0075534A">
        <w:rPr>
          <w:lang w:val="en-US"/>
        </w:rPr>
        <w:t>fime</w:t>
      </w:r>
      <w:proofErr w:type="spellEnd"/>
      <w:r w:rsidR="0075534A">
        <w:rPr>
          <w:lang w:val="en-US"/>
        </w:rPr>
        <w:t xml:space="preserve"> </w:t>
      </w:r>
      <w:proofErr w:type="spellStart"/>
      <w:r w:rsidR="0075534A">
        <w:rPr>
          <w:lang w:val="en-US"/>
        </w:rPr>
        <w:t>frquency</w:t>
      </w:r>
      <w:proofErr w:type="spellEnd"/>
      <w:r w:rsidR="0075534A">
        <w:rPr>
          <w:lang w:val="en-US"/>
        </w:rPr>
        <w:t xml:space="preserve"> in rad/sample.  The relations ship between continuous </w:t>
      </w:r>
      <w:proofErr w:type="gramStart"/>
      <w:r w:rsidR="0075534A">
        <w:rPr>
          <w:lang w:val="en-US"/>
        </w:rPr>
        <w:t>frequency  and</w:t>
      </w:r>
      <w:proofErr w:type="gramEnd"/>
      <w:r w:rsidR="0075534A">
        <w:rPr>
          <w:lang w:val="en-US"/>
        </w:rPr>
        <w:t xml:space="preserve"> discrete-time frequency is </w:t>
      </w:r>
    </w:p>
    <w:p w14:paraId="3DF67B33" w14:textId="1DD706B7" w:rsidR="0075534A" w:rsidRDefault="0075534A" w:rsidP="0075534A">
      <w:pPr>
        <w:pStyle w:val="BodyText"/>
        <w:rPr>
          <w:lang w:val="en-US"/>
        </w:rPr>
      </w:pPr>
      <m:oMath>
        <m:r>
          <w:rPr>
            <w:rFonts w:ascii="Cambria Math" w:hAnsi="Cambria Math"/>
            <w:i/>
            <w:lang w:val="en-US"/>
          </w:rPr>
          <w:sym w:font="Symbol" w:char="F057"/>
        </m:r>
        <m:r>
          <w:rPr>
            <w:rFonts w:ascii="Cambria Math" w:hAnsi="Cambria Math"/>
            <w:lang w:val="en-US"/>
          </w:rPr>
          <m:t>=???</m:t>
        </m:r>
      </m:oMath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(1)</w:t>
      </w:r>
    </w:p>
    <w:p w14:paraId="352FE0EF" w14:textId="16898F42" w:rsidR="0075534A" w:rsidRDefault="0075534A" w:rsidP="00FE56BB">
      <w:pPr>
        <w:pStyle w:val="BodyText"/>
        <w:rPr>
          <w:lang w:val="en-US"/>
        </w:rPr>
      </w:pPr>
      <w:r>
        <w:rPr>
          <w:lang w:val="en-US"/>
        </w:rPr>
        <w:t xml:space="preserve">where </w:t>
      </w:r>
      <w:r>
        <w:rPr>
          <w:lang w:val="en-US"/>
        </w:rPr>
        <w:sym w:font="Symbol" w:char="F057"/>
      </w:r>
      <w:r>
        <w:rPr>
          <w:lang w:val="en-US"/>
        </w:rPr>
        <w:t xml:space="preserve">  is ???, x[n] is ??? and...</w:t>
      </w:r>
    </w:p>
    <w:p w14:paraId="2862BBC3" w14:textId="1687EAA8" w:rsidR="00A22AD2" w:rsidRDefault="00A22AD2" w:rsidP="00A22AD2">
      <w:pPr>
        <w:pStyle w:val="Heading1"/>
      </w:pPr>
      <w:r>
        <w:t>Experiment</w:t>
      </w:r>
      <w:r w:rsidR="00723EF7">
        <w:t xml:space="preserve"> 1</w:t>
      </w:r>
    </w:p>
    <w:p w14:paraId="2A8D5272" w14:textId="29F109F8" w:rsidR="006F078B" w:rsidRDefault="0075534A" w:rsidP="00A22AD2">
      <w:pPr>
        <w:pStyle w:val="BodyText"/>
        <w:rPr>
          <w:lang w:val="en-US"/>
        </w:rPr>
      </w:pPr>
      <w:r>
        <w:rPr>
          <w:lang w:val="en-US"/>
        </w:rPr>
        <w:t>In the first experiment, the</w:t>
      </w:r>
      <w:r w:rsidR="00511ABD">
        <w:rPr>
          <w:lang w:val="en-US"/>
        </w:rPr>
        <w:t xml:space="preserve"> </w:t>
      </w:r>
      <w:r w:rsidR="00D727E5">
        <w:rPr>
          <w:lang w:val="en-US"/>
        </w:rPr>
        <w:t xml:space="preserve">provided </w:t>
      </w:r>
      <w:proofErr w:type="spellStart"/>
      <w:r w:rsidR="00511ABD">
        <w:rPr>
          <w:lang w:val="en-US"/>
        </w:rPr>
        <w:t>soundSweepApp</w:t>
      </w:r>
      <w:proofErr w:type="spellEnd"/>
      <w:r w:rsidR="00511ABD">
        <w:rPr>
          <w:lang w:val="en-US"/>
        </w:rPr>
        <w:t xml:space="preserve"> </w:t>
      </w:r>
      <w:r>
        <w:rPr>
          <w:lang w:val="en-US"/>
        </w:rPr>
        <w:t>software in</w:t>
      </w:r>
      <w:r w:rsidR="008F5925">
        <w:rPr>
          <w:lang w:val="en-US"/>
        </w:rPr>
        <w:t xml:space="preserve"> Fig. 1</w:t>
      </w:r>
      <w:r>
        <w:rPr>
          <w:lang w:val="en-US"/>
        </w:rPr>
        <w:t xml:space="preserve"> was used to </w:t>
      </w:r>
      <w:r w:rsidR="00511ABD">
        <w:rPr>
          <w:lang w:val="en-US"/>
        </w:rPr>
        <w:t xml:space="preserve">manually </w:t>
      </w:r>
      <w:r>
        <w:rPr>
          <w:lang w:val="en-US"/>
        </w:rPr>
        <w:t>sweep</w:t>
      </w:r>
      <w:r w:rsidR="00511ABD">
        <w:rPr>
          <w:lang w:val="en-US"/>
        </w:rPr>
        <w:t xml:space="preserve"> (using the frequency slider</w:t>
      </w:r>
      <w:r w:rsidR="00D727E5">
        <w:rPr>
          <w:lang w:val="en-US"/>
        </w:rPr>
        <w:t xml:space="preserve"> or typing into the frequency field</w:t>
      </w:r>
      <w:r w:rsidR="00511ABD">
        <w:rPr>
          <w:lang w:val="en-US"/>
        </w:rPr>
        <w:t>)</w:t>
      </w:r>
      <w:r>
        <w:rPr>
          <w:lang w:val="en-US"/>
        </w:rPr>
        <w:t xml:space="preserve"> a pair</w:t>
      </w:r>
      <w:r w:rsidR="00511ABD">
        <w:rPr>
          <w:lang w:val="en-US"/>
        </w:rPr>
        <w:t xml:space="preserve"> </w:t>
      </w:r>
      <w:r>
        <w:rPr>
          <w:lang w:val="en-US"/>
        </w:rPr>
        <w:t xml:space="preserve">of </w:t>
      </w:r>
      <w:proofErr w:type="spellStart"/>
      <w:r>
        <w:rPr>
          <w:lang w:val="en-US"/>
        </w:rPr>
        <w:t>maufacturer</w:t>
      </w:r>
      <w:proofErr w:type="spellEnd"/>
      <w:r>
        <w:rPr>
          <w:lang w:val="en-US"/>
        </w:rPr>
        <w:t>/m</w:t>
      </w:r>
      <w:r w:rsidR="003B1479">
        <w:rPr>
          <w:lang w:val="en-US"/>
        </w:rPr>
        <w:t>o</w:t>
      </w:r>
      <w:r>
        <w:rPr>
          <w:lang w:val="en-US"/>
        </w:rPr>
        <w:t>de</w:t>
      </w:r>
      <w:r w:rsidR="003B1479">
        <w:rPr>
          <w:lang w:val="en-US"/>
        </w:rPr>
        <w:t>l</w:t>
      </w:r>
      <w:r>
        <w:rPr>
          <w:lang w:val="en-US"/>
        </w:rPr>
        <w:t xml:space="preserve"> speakers</w:t>
      </w:r>
      <w:r w:rsidR="003B1479">
        <w:rPr>
          <w:lang w:val="en-US"/>
        </w:rPr>
        <w:t xml:space="preserve"> and a PC/laptop</w:t>
      </w:r>
      <w:r>
        <w:rPr>
          <w:lang w:val="en-US"/>
        </w:rPr>
        <w:t xml:space="preserve"> to determine the low end and high end of the frequency range</w:t>
      </w:r>
      <w:r w:rsidR="003B1479">
        <w:rPr>
          <w:lang w:val="en-US"/>
        </w:rPr>
        <w:t>.</w:t>
      </w:r>
      <w:r w:rsidR="00525C71">
        <w:rPr>
          <w:lang w:val="en-US"/>
        </w:rPr>
        <w:t xml:space="preserve"> Use an earbud microphone or your pc m</w:t>
      </w:r>
      <w:r w:rsidR="00511ABD">
        <w:rPr>
          <w:lang w:val="en-US"/>
        </w:rPr>
        <w:t>i</w:t>
      </w:r>
      <w:r w:rsidR="00525C71">
        <w:rPr>
          <w:lang w:val="en-US"/>
        </w:rPr>
        <w:t>crophone (whichever is best)</w:t>
      </w:r>
      <w:r w:rsidR="003B1479">
        <w:rPr>
          <w:lang w:val="en-US"/>
        </w:rPr>
        <w:t xml:space="preserve">  </w:t>
      </w:r>
    </w:p>
    <w:p w14:paraId="2BDDE783" w14:textId="4F3A400D" w:rsidR="006F078B" w:rsidRDefault="006F078B" w:rsidP="006F078B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4A3E02BA" wp14:editId="4E021530">
                <wp:extent cx="3251200" cy="1651379"/>
                <wp:effectExtent l="0" t="0" r="12700" b="12700"/>
                <wp:docPr id="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16513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8D8E999" w14:textId="656960C5" w:rsidR="006F078B" w:rsidRDefault="00511ABD" w:rsidP="006F078B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511ABD">
                              <w:rPr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6B250F1" wp14:editId="4B234327">
                                  <wp:extent cx="2122028" cy="1037230"/>
                                  <wp:effectExtent l="0" t="0" r="0" b="4445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1740" cy="10517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4EDF6FF" w14:textId="77777777" w:rsidR="006F078B" w:rsidRPr="00716682" w:rsidRDefault="006F078B" w:rsidP="006F078B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248652CC" w14:textId="60F97C62" w:rsidR="006F078B" w:rsidRDefault="006F078B" w:rsidP="006F078B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1.  </w:t>
                            </w:r>
                            <w:r>
                              <w:rPr>
                                <w:lang w:val="en-US"/>
                              </w:rPr>
                              <w:t xml:space="preserve">Measurement </w:t>
                            </w:r>
                            <w:r w:rsidR="00723EF7">
                              <w:rPr>
                                <w:lang w:val="en-US"/>
                              </w:rPr>
                              <w:t>app to determine frequency range of speake</w:t>
                            </w:r>
                            <w:r w:rsidR="00511ABD">
                              <w:rPr>
                                <w:lang w:val="en-US"/>
                              </w:rPr>
                              <w:t>r</w:t>
                            </w:r>
                            <w:r w:rsidR="00723EF7">
                              <w:rPr>
                                <w:lang w:val="en-US"/>
                              </w:rPr>
                              <w:t xml:space="preserve">s listed in Table I, showing etc., etc., etc., showing etc., etc., etc., showing etc., etc., etc.,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50232923" w14:textId="77777777" w:rsidR="006F078B" w:rsidRDefault="006F078B" w:rsidP="006F078B">
                            <w:pPr>
                              <w:pStyle w:val="BodyText"/>
                              <w:spacing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A3E02BA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7" type="#_x0000_t202" style="width:256pt;height:13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">
                <v:textbox>
                  <w:txbxContent>
                    <w:p w14:paraId="28D8E999" w14:textId="656960C5" w:rsidR="006F078B" w:rsidRDefault="00511ABD" w:rsidP="006F078B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511ABD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16B250F1" wp14:editId="4B234327">
                            <wp:extent cx="2122028" cy="1037230"/>
                            <wp:effectExtent l="0" t="0" r="0" b="4445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1740" cy="10517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4EDF6FF" w14:textId="77777777" w:rsidR="006F078B" w:rsidRPr="00716682" w:rsidRDefault="006F078B" w:rsidP="006F078B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</w:p>
                    <w:p w14:paraId="248652CC" w14:textId="60F97C62" w:rsidR="006F078B" w:rsidRDefault="006F078B" w:rsidP="006F078B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1.  </w:t>
                      </w:r>
                      <w:r>
                        <w:rPr>
                          <w:lang w:val="en-US"/>
                        </w:rPr>
                        <w:t xml:space="preserve">Measurement </w:t>
                      </w:r>
                      <w:r w:rsidR="00723EF7">
                        <w:rPr>
                          <w:lang w:val="en-US"/>
                        </w:rPr>
                        <w:t>app to determine frequency range of speake</w:t>
                      </w:r>
                      <w:r w:rsidR="00511ABD">
                        <w:rPr>
                          <w:lang w:val="en-US"/>
                        </w:rPr>
                        <w:t>r</w:t>
                      </w:r>
                      <w:r w:rsidR="00723EF7">
                        <w:rPr>
                          <w:lang w:val="en-US"/>
                        </w:rPr>
                        <w:t xml:space="preserve">s listed in Table I, showing etc., etc., etc., showing etc., etc., etc., showing etc., etc., etc.,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50232923" w14:textId="77777777" w:rsidR="006F078B" w:rsidRDefault="006F078B" w:rsidP="006F078B">
                      <w:pPr>
                        <w:pStyle w:val="BodyText"/>
                        <w:spacing w:line="240" w:lineRule="auto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6115CFF" w14:textId="2EFBCB18" w:rsidR="003B1479" w:rsidRDefault="003B1479" w:rsidP="003B1479">
      <w:pPr>
        <w:pStyle w:val="BodyText"/>
        <w:rPr>
          <w:lang w:val="en-US"/>
        </w:rPr>
      </w:pPr>
      <w:r>
        <w:rPr>
          <w:lang w:val="en-US"/>
        </w:rPr>
        <w:t>The measurements in Table 1 show the lower and upper limits of audible speaker output, although it is possible that the measurement might have been limited by the hearing limits of the listener.</w:t>
      </w:r>
    </w:p>
    <w:p w14:paraId="0329628E" w14:textId="477587E5" w:rsidR="003B1479" w:rsidRPr="003B1479" w:rsidRDefault="003B1479" w:rsidP="003B1479">
      <w:pPr>
        <w:pStyle w:val="tablehead"/>
      </w:pPr>
      <w:r>
        <w:t>Measured Frequency Limits For Speaker</w:t>
      </w:r>
      <w:r w:rsidR="00723EF7">
        <w:t>s</w:t>
      </w:r>
    </w:p>
    <w:tbl>
      <w:tblPr>
        <w:tblW w:w="5084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2538"/>
        <w:gridCol w:w="1363"/>
        <w:gridCol w:w="1183"/>
      </w:tblGrid>
      <w:tr w:rsidR="003B1479" w14:paraId="309766ED" w14:textId="77777777" w:rsidTr="00AB01C9">
        <w:trPr>
          <w:trHeight w:val="635"/>
          <w:tblHeader/>
        </w:trPr>
        <w:tc>
          <w:tcPr>
            <w:tcW w:w="2538" w:type="dxa"/>
            <w:vAlign w:val="center"/>
          </w:tcPr>
          <w:p w14:paraId="65B692BD" w14:textId="1A350964" w:rsidR="003B1479" w:rsidRPr="003B1479" w:rsidRDefault="00723EF7" w:rsidP="00AB01C9">
            <w:pPr>
              <w:pStyle w:val="tablecolsubhead"/>
              <w:rPr>
                <w:color w:val="FF40FF"/>
                <w:sz w:val="18"/>
                <w:szCs w:val="18"/>
              </w:rPr>
            </w:pPr>
            <w:r>
              <w:rPr>
                <w:color w:val="FF40FF"/>
                <w:sz w:val="18"/>
                <w:szCs w:val="18"/>
              </w:rPr>
              <w:t>Limits</w:t>
            </w:r>
          </w:p>
        </w:tc>
        <w:tc>
          <w:tcPr>
            <w:tcW w:w="1363" w:type="dxa"/>
            <w:vAlign w:val="center"/>
          </w:tcPr>
          <w:p w14:paraId="28283C7F" w14:textId="14370EE6" w:rsidR="003B1479" w:rsidRPr="003B1479" w:rsidRDefault="00723EF7" w:rsidP="00AB01C9">
            <w:pPr>
              <w:pStyle w:val="tablecolsubhead"/>
              <w:rPr>
                <w:sz w:val="18"/>
                <w:szCs w:val="18"/>
              </w:rPr>
            </w:pPr>
            <w:r>
              <w:rPr>
                <w:color w:val="FF40FF"/>
                <w:sz w:val="18"/>
                <w:szCs w:val="18"/>
              </w:rPr>
              <w:t>S11 BT speaker</w:t>
            </w:r>
          </w:p>
        </w:tc>
        <w:tc>
          <w:tcPr>
            <w:tcW w:w="1183" w:type="dxa"/>
            <w:vAlign w:val="center"/>
          </w:tcPr>
          <w:p w14:paraId="2AA5AAD5" w14:textId="00C62178" w:rsidR="003B1479" w:rsidRPr="003B1479" w:rsidRDefault="00723EF7" w:rsidP="00AB01C9">
            <w:pPr>
              <w:pStyle w:val="tablecolsubhead"/>
              <w:rPr>
                <w:sz w:val="18"/>
                <w:szCs w:val="18"/>
              </w:rPr>
            </w:pPr>
            <w:r>
              <w:rPr>
                <w:color w:val="FF40FF"/>
                <w:sz w:val="18"/>
                <w:szCs w:val="18"/>
              </w:rPr>
              <w:t>Lenovo x100 laptop</w:t>
            </w:r>
          </w:p>
        </w:tc>
      </w:tr>
      <w:tr w:rsidR="003B1479" w14:paraId="5DA6A361" w14:textId="77777777" w:rsidTr="00AB01C9">
        <w:trPr>
          <w:trHeight w:val="238"/>
        </w:trPr>
        <w:tc>
          <w:tcPr>
            <w:tcW w:w="2538" w:type="dxa"/>
            <w:vAlign w:val="center"/>
          </w:tcPr>
          <w:p w14:paraId="3B5458C1" w14:textId="597601B6" w:rsidR="003B1479" w:rsidRPr="003B1479" w:rsidRDefault="003B1479" w:rsidP="00AB01C9">
            <w:pPr>
              <w:pStyle w:val="tablecopy"/>
              <w:rPr>
                <w:sz w:val="18"/>
                <w:szCs w:val="18"/>
              </w:rPr>
            </w:pPr>
            <w:r w:rsidRPr="003B1479">
              <w:rPr>
                <w:sz w:val="18"/>
                <w:szCs w:val="18"/>
              </w:rPr>
              <w:t>Lower frequency limit</w:t>
            </w:r>
            <w:r w:rsidR="00723EF7">
              <w:rPr>
                <w:sz w:val="18"/>
                <w:szCs w:val="18"/>
              </w:rPr>
              <w:t xml:space="preserve"> (Hz)</w:t>
            </w:r>
          </w:p>
        </w:tc>
        <w:tc>
          <w:tcPr>
            <w:tcW w:w="1363" w:type="dxa"/>
            <w:vAlign w:val="center"/>
          </w:tcPr>
          <w:p w14:paraId="2DDDC8F8" w14:textId="710912A2" w:rsidR="003B1479" w:rsidRPr="003B1479" w:rsidRDefault="00723EF7" w:rsidP="00AB01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144</w:t>
            </w:r>
          </w:p>
        </w:tc>
        <w:tc>
          <w:tcPr>
            <w:tcW w:w="1183" w:type="dxa"/>
            <w:vAlign w:val="center"/>
          </w:tcPr>
          <w:p w14:paraId="3073984E" w14:textId="78AA576E" w:rsidR="003B1479" w:rsidRPr="003B1479" w:rsidRDefault="004533C6" w:rsidP="00AB01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24</w:t>
            </w:r>
          </w:p>
        </w:tc>
      </w:tr>
      <w:tr w:rsidR="003B1479" w14:paraId="1D7F2BC8" w14:textId="77777777" w:rsidTr="00AB01C9">
        <w:trPr>
          <w:trHeight w:val="373"/>
        </w:trPr>
        <w:tc>
          <w:tcPr>
            <w:tcW w:w="2538" w:type="dxa"/>
            <w:vAlign w:val="center"/>
          </w:tcPr>
          <w:p w14:paraId="5CD69F2C" w14:textId="30044C29" w:rsidR="003B1479" w:rsidRPr="003B1479" w:rsidRDefault="003B1479" w:rsidP="00AB01C9">
            <w:pPr>
              <w:pStyle w:val="tablecopy"/>
              <w:rPr>
                <w:sz w:val="18"/>
                <w:szCs w:val="18"/>
              </w:rPr>
            </w:pPr>
            <w:r w:rsidRPr="003B1479">
              <w:rPr>
                <w:sz w:val="18"/>
                <w:szCs w:val="18"/>
              </w:rPr>
              <w:t>Upper frequency limit</w:t>
            </w:r>
            <w:r w:rsidR="00723EF7">
              <w:rPr>
                <w:sz w:val="18"/>
                <w:szCs w:val="18"/>
              </w:rPr>
              <w:t xml:space="preserve"> (Hz)</w:t>
            </w:r>
          </w:p>
        </w:tc>
        <w:tc>
          <w:tcPr>
            <w:tcW w:w="1363" w:type="dxa"/>
            <w:vAlign w:val="center"/>
          </w:tcPr>
          <w:p w14:paraId="30A53A25" w14:textId="04A7BA52" w:rsidR="003B1479" w:rsidRPr="003B1479" w:rsidRDefault="004533C6" w:rsidP="00AB01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13,100</w:t>
            </w:r>
          </w:p>
        </w:tc>
        <w:tc>
          <w:tcPr>
            <w:tcW w:w="1183" w:type="dxa"/>
            <w:vAlign w:val="center"/>
          </w:tcPr>
          <w:p w14:paraId="4DB46B24" w14:textId="59F92E64" w:rsidR="003B1479" w:rsidRPr="003B1479" w:rsidRDefault="00723EF7" w:rsidP="00AB01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15,987</w:t>
            </w:r>
          </w:p>
        </w:tc>
      </w:tr>
    </w:tbl>
    <w:p w14:paraId="32BF5A1E" w14:textId="77777777" w:rsidR="003B1479" w:rsidRDefault="003B1479" w:rsidP="003B1479">
      <w:pPr>
        <w:pStyle w:val="BodyText"/>
        <w:rPr>
          <w:lang w:val="en-US"/>
        </w:rPr>
      </w:pPr>
    </w:p>
    <w:p w14:paraId="08B8085F" w14:textId="5DC67F3E" w:rsidR="006F078B" w:rsidRDefault="006F078B" w:rsidP="006F078B">
      <w:pPr>
        <w:pStyle w:val="BodyText"/>
        <w:ind w:firstLine="0"/>
        <w:rPr>
          <w:lang w:val="en-US"/>
        </w:rPr>
      </w:pPr>
    </w:p>
    <w:p w14:paraId="6D05DF71" w14:textId="291A723F" w:rsidR="00723EF7" w:rsidRDefault="00723EF7" w:rsidP="00723EF7">
      <w:pPr>
        <w:pStyle w:val="Heading1"/>
      </w:pPr>
      <w:r>
        <w:t>Experiment 2</w:t>
      </w:r>
    </w:p>
    <w:p w14:paraId="392B5CF9" w14:textId="47D3D7D6" w:rsidR="005838B1" w:rsidRDefault="00723EF7" w:rsidP="005838B1">
      <w:pPr>
        <w:pStyle w:val="BodyText"/>
        <w:ind w:firstLine="0"/>
        <w:rPr>
          <w:lang w:val="en-US"/>
        </w:rPr>
      </w:pPr>
      <w:r>
        <w:rPr>
          <w:lang w:val="en-US"/>
        </w:rPr>
        <w:t xml:space="preserve">In the second experiment, the software in Fig. </w:t>
      </w:r>
      <w:r w:rsidR="005838B1">
        <w:rPr>
          <w:lang w:val="en-US"/>
        </w:rPr>
        <w:t>2</w:t>
      </w:r>
      <w:r>
        <w:rPr>
          <w:lang w:val="en-US"/>
        </w:rPr>
        <w:t xml:space="preserve"> was used to </w:t>
      </w:r>
      <w:r w:rsidR="005838B1">
        <w:rPr>
          <w:lang w:val="en-US"/>
        </w:rPr>
        <w:t xml:space="preserve">measure the frequency spectrum of a 5 kHz tone generated using whatever-app (choose a tool such as a cellphone app or online tone generator).  As shown in Fig. 2, the tone frequency was measured as </w:t>
      </w:r>
      <w:r w:rsidR="00F2442A">
        <w:rPr>
          <w:lang w:val="en-US"/>
        </w:rPr>
        <w:t>5329 Hz at -23.8 dB level.</w:t>
      </w:r>
    </w:p>
    <w:p w14:paraId="503DCFCF" w14:textId="5158982A" w:rsidR="00DE57B1" w:rsidRDefault="005838B1" w:rsidP="005838B1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1D1FE16E" wp14:editId="1F7CB320">
                <wp:extent cx="3177310" cy="2163778"/>
                <wp:effectExtent l="0" t="0" r="10795" b="8255"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7310" cy="216377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6C5CD6" w14:textId="78929CFC" w:rsidR="005838B1" w:rsidRPr="00716682" w:rsidRDefault="00F2442A" w:rsidP="005838B1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F2442A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B9D5646" wp14:editId="3884B7C2">
                                  <wp:extent cx="3020970" cy="1560945"/>
                                  <wp:effectExtent l="0" t="0" r="1905" b="127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3979" cy="1562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1325C01" w14:textId="0F5C23E5" w:rsidR="005838B1" w:rsidRDefault="005838B1" w:rsidP="005838B1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</w:t>
                            </w:r>
                            <w:r>
                              <w:rPr>
                                <w:lang w:val="en-US"/>
                              </w:rPr>
                              <w:t>2</w:t>
                            </w:r>
                            <w:r>
                              <w:t xml:space="preserve">.  </w:t>
                            </w:r>
                            <w:r>
                              <w:rPr>
                                <w:lang w:val="en-US"/>
                              </w:rPr>
                              <w:t xml:space="preserve">Measurement of </w:t>
                            </w:r>
                            <w:r w:rsidR="00F2442A">
                              <w:rPr>
                                <w:lang w:val="en-US"/>
                              </w:rPr>
                              <w:t>5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 w:rsidR="00F2442A">
                              <w:rPr>
                                <w:lang w:val="en-US"/>
                              </w:rPr>
                              <w:t>kHz tone from whatever app/website</w:t>
                            </w:r>
                            <w:r>
                              <w:rPr>
                                <w:lang w:val="en-US"/>
                              </w:rPr>
                              <w:t xml:space="preserve">, showing measurement of fundamental mode at </w:t>
                            </w:r>
                            <w:r w:rsidR="00F2442A">
                              <w:rPr>
                                <w:lang w:val="en-US"/>
                              </w:rPr>
                              <w:t>5329</w:t>
                            </w:r>
                            <w:r>
                              <w:rPr>
                                <w:lang w:val="en-US"/>
                              </w:rPr>
                              <w:t xml:space="preserve"> Hz</w:t>
                            </w:r>
                            <w:r w:rsidR="00F2442A">
                              <w:rPr>
                                <w:lang w:val="en-US"/>
                              </w:rPr>
                              <w:t xml:space="preserve"> at a level of -23.8 dB</w:t>
                            </w:r>
                            <w:r>
                              <w:t xml:space="preserve">. 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2400592C" w14:textId="77777777" w:rsidR="005838B1" w:rsidRDefault="005838B1" w:rsidP="005838B1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1FE16E" id="Text Box 16" o:spid="_x0000_s1028" type="#_x0000_t202" style="width:250.2pt;height:170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">
                <v:textbox>
                  <w:txbxContent>
                    <w:p w14:paraId="5D6C5CD6" w14:textId="78929CFC" w:rsidR="005838B1" w:rsidRPr="00716682" w:rsidRDefault="00F2442A" w:rsidP="005838B1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F2442A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2B9D5646" wp14:editId="3884B7C2">
                            <wp:extent cx="3020970" cy="1560945"/>
                            <wp:effectExtent l="0" t="0" r="1905" b="127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23979" cy="1562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1325C01" w14:textId="0F5C23E5" w:rsidR="005838B1" w:rsidRDefault="005838B1" w:rsidP="005838B1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</w:t>
                      </w:r>
                      <w:r>
                        <w:rPr>
                          <w:lang w:val="en-US"/>
                        </w:rPr>
                        <w:t>2</w:t>
                      </w:r>
                      <w:r>
                        <w:t xml:space="preserve">.  </w:t>
                      </w:r>
                      <w:r>
                        <w:rPr>
                          <w:lang w:val="en-US"/>
                        </w:rPr>
                        <w:t xml:space="preserve">Measurement of </w:t>
                      </w:r>
                      <w:r w:rsidR="00F2442A">
                        <w:rPr>
                          <w:lang w:val="en-US"/>
                        </w:rPr>
                        <w:t>5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 w:rsidR="00F2442A">
                        <w:rPr>
                          <w:lang w:val="en-US"/>
                        </w:rPr>
                        <w:t>kHz tone from whatever app/website</w:t>
                      </w:r>
                      <w:r>
                        <w:rPr>
                          <w:lang w:val="en-US"/>
                        </w:rPr>
                        <w:t xml:space="preserve">, showing measurement of fundamental mode at </w:t>
                      </w:r>
                      <w:r w:rsidR="00F2442A">
                        <w:rPr>
                          <w:lang w:val="en-US"/>
                        </w:rPr>
                        <w:t>5329</w:t>
                      </w:r>
                      <w:r>
                        <w:rPr>
                          <w:lang w:val="en-US"/>
                        </w:rPr>
                        <w:t xml:space="preserve"> Hz</w:t>
                      </w:r>
                      <w:r w:rsidR="00F2442A">
                        <w:rPr>
                          <w:lang w:val="en-US"/>
                        </w:rPr>
                        <w:t xml:space="preserve"> at a level of -23.8 dB</w:t>
                      </w:r>
                      <w:r>
                        <w:t xml:space="preserve">. 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2400592C" w14:textId="77777777" w:rsidR="005838B1" w:rsidRDefault="005838B1" w:rsidP="005838B1">
                      <w:pPr>
                        <w:pStyle w:val="BodyText"/>
                        <w:spacing w:line="240" w:lineRule="auto"/>
                        <w:ind w:firstLine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52D8642" w14:textId="1BF18315" w:rsidR="00F2442A" w:rsidRDefault="00F2442A" w:rsidP="00F2442A">
      <w:pPr>
        <w:pStyle w:val="Heading1"/>
      </w:pPr>
      <w:r>
        <w:t>Experiment 3</w:t>
      </w:r>
    </w:p>
    <w:p w14:paraId="5E845DF4" w14:textId="35672657" w:rsidR="00F2442A" w:rsidRPr="005F7C76" w:rsidRDefault="00F2442A" w:rsidP="005F7C76">
      <w:pPr>
        <w:pStyle w:val="BodyText"/>
        <w:rPr>
          <w:color w:val="FF0000"/>
        </w:rPr>
      </w:pPr>
      <w:r>
        <w:rPr>
          <w:lang w:val="en-US"/>
        </w:rPr>
        <w:t xml:space="preserve">In the third experiment, the software in Fig. 3 was used to measure the frequency spectrum of C-major chord generated using </w:t>
      </w:r>
      <w:r w:rsidR="005F7C76">
        <w:rPr>
          <w:lang w:val="en-US"/>
        </w:rPr>
        <w:t xml:space="preserve">a keyboard or </w:t>
      </w:r>
      <w:r>
        <w:rPr>
          <w:lang w:val="en-US"/>
        </w:rPr>
        <w:t>whatever-app (</w:t>
      </w:r>
      <w:r w:rsidR="005F7C76">
        <w:rPr>
          <w:lang w:val="en-US"/>
        </w:rPr>
        <w:t>perhaps</w:t>
      </w:r>
      <w:r>
        <w:rPr>
          <w:lang w:val="en-US"/>
        </w:rPr>
        <w:t xml:space="preserve"> a cellphone app</w:t>
      </w:r>
      <w:r w:rsidR="005F7C76">
        <w:rPr>
          <w:lang w:val="en-US"/>
        </w:rPr>
        <w:t xml:space="preserve">, </w:t>
      </w:r>
      <w:r w:rsidR="005F7C76" w:rsidRPr="005F7C76">
        <w:rPr>
          <w:b/>
          <w:bCs/>
          <w:color w:val="FF0000"/>
        </w:rPr>
        <w:t>it may be easiest</w:t>
      </w:r>
      <w:r w:rsidR="005F7C76" w:rsidRPr="005F7C76">
        <w:rPr>
          <w:color w:val="FF0000"/>
        </w:rPr>
        <w:t xml:space="preserve"> to open </w:t>
      </w:r>
      <w:proofErr w:type="gramStart"/>
      <w:r w:rsidR="005F7C76" w:rsidRPr="005F7C76">
        <w:rPr>
          <w:color w:val="FF0000"/>
        </w:rPr>
        <w:t>3  tone</w:t>
      </w:r>
      <w:proofErr w:type="gramEnd"/>
      <w:r w:rsidR="005F7C76" w:rsidRPr="005F7C76">
        <w:rPr>
          <w:color w:val="FF0000"/>
        </w:rPr>
        <w:t>-generator browser windows to synthesize your own chords from 3 tones</w:t>
      </w:r>
      <w:r>
        <w:rPr>
          <w:lang w:val="en-US"/>
        </w:rPr>
        <w:t xml:space="preserve">).  </w:t>
      </w:r>
      <w:r w:rsidRPr="004960FB">
        <w:rPr>
          <w:color w:val="FF0000"/>
          <w:lang w:val="en-US"/>
        </w:rPr>
        <w:t>Since the frequencies were so low, the lower frequency rang</w:t>
      </w:r>
      <w:r w:rsidR="005F7C76">
        <w:rPr>
          <w:color w:val="FF0000"/>
          <w:lang w:val="en-US"/>
        </w:rPr>
        <w:t>e</w:t>
      </w:r>
      <w:r w:rsidRPr="004960FB">
        <w:rPr>
          <w:color w:val="FF0000"/>
          <w:lang w:val="en-US"/>
        </w:rPr>
        <w:t xml:space="preserve"> (Max </w:t>
      </w:r>
      <w:proofErr w:type="spellStart"/>
      <w:r w:rsidRPr="004960FB">
        <w:rPr>
          <w:color w:val="FF0000"/>
          <w:lang w:val="en-US"/>
        </w:rPr>
        <w:t>freq</w:t>
      </w:r>
      <w:proofErr w:type="spellEnd"/>
      <w:proofErr w:type="gramStart"/>
      <w:r w:rsidRPr="004960FB">
        <w:rPr>
          <w:color w:val="FF0000"/>
          <w:lang w:val="en-US"/>
        </w:rPr>
        <w:t>" )</w:t>
      </w:r>
      <w:proofErr w:type="gramEnd"/>
      <w:r w:rsidRPr="004960FB">
        <w:rPr>
          <w:color w:val="FF0000"/>
          <w:lang w:val="en-US"/>
        </w:rPr>
        <w:t xml:space="preserve"> was used (DO THIS so you can see all three frequencies!)</w:t>
      </w:r>
      <w:r w:rsidR="004960FB" w:rsidRPr="004960FB">
        <w:rPr>
          <w:color w:val="FF0000"/>
          <w:lang w:val="en-US"/>
        </w:rPr>
        <w:t xml:space="preserve"> </w:t>
      </w:r>
    </w:p>
    <w:p w14:paraId="17153A87" w14:textId="77777777" w:rsidR="00F2442A" w:rsidRDefault="00F2442A" w:rsidP="00F2442A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6A1BA92B" wp14:editId="51748944">
                <wp:extent cx="3177310" cy="2290527"/>
                <wp:effectExtent l="0" t="0" r="10795" b="8255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7310" cy="229052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F828D67" w14:textId="21B7CA48" w:rsidR="00F2442A" w:rsidRPr="00716682" w:rsidRDefault="004960FB" w:rsidP="00F2442A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4960FB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2D7FA29" wp14:editId="0D35E095">
                                  <wp:extent cx="2985135" cy="1542415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5135" cy="1542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779D28" w14:textId="65D5FF28" w:rsidR="00F2442A" w:rsidRDefault="00F2442A" w:rsidP="00F2442A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</w:t>
                            </w:r>
                            <w:r w:rsidR="004960FB">
                              <w:rPr>
                                <w:lang w:val="en-US"/>
                              </w:rPr>
                              <w:t>3</w:t>
                            </w:r>
                            <w:r>
                              <w:t xml:space="preserve">.  </w:t>
                            </w:r>
                            <w:r>
                              <w:rPr>
                                <w:lang w:val="en-US"/>
                              </w:rPr>
                              <w:t xml:space="preserve">Measurement of </w:t>
                            </w:r>
                            <w:r w:rsidR="004960FB">
                              <w:rPr>
                                <w:lang w:val="en-US"/>
                              </w:rPr>
                              <w:t xml:space="preserve">C-major chord </w:t>
                            </w:r>
                            <w:r>
                              <w:rPr>
                                <w:lang w:val="en-US"/>
                              </w:rPr>
                              <w:t xml:space="preserve">from whatever app/website, showing measurement of </w:t>
                            </w:r>
                            <w:r w:rsidR="004960FB">
                              <w:rPr>
                                <w:lang w:val="en-US"/>
                              </w:rPr>
                              <w:t xml:space="preserve">the three frequencies comprising the chord, xx Hz, </w:t>
                            </w:r>
                            <w:proofErr w:type="spellStart"/>
                            <w:r w:rsidR="004960FB">
                              <w:rPr>
                                <w:lang w:val="en-US"/>
                              </w:rPr>
                              <w:t>yy</w:t>
                            </w:r>
                            <w:proofErr w:type="spellEnd"/>
                            <w:r w:rsidR="004960FB">
                              <w:rPr>
                                <w:lang w:val="en-US"/>
                              </w:rPr>
                              <w:t xml:space="preserve"> Hz, and </w:t>
                            </w:r>
                            <w:proofErr w:type="spellStart"/>
                            <w:r w:rsidR="004960FB">
                              <w:rPr>
                                <w:lang w:val="en-US"/>
                              </w:rPr>
                              <w:t>zz</w:t>
                            </w:r>
                            <w:proofErr w:type="spellEnd"/>
                            <w:r w:rsidR="004960FB">
                              <w:rPr>
                                <w:lang w:val="en-US"/>
                              </w:rPr>
                              <w:t xml:space="preserve"> Hz</w:t>
                            </w:r>
                            <w:r>
                              <w:t xml:space="preserve">. 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5DD4E15E" w14:textId="77777777" w:rsidR="00F2442A" w:rsidRDefault="00F2442A" w:rsidP="00F2442A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A1BA92B" id="Text Box 6" o:spid="_x0000_s1029" type="#_x0000_t202" style="width:250.2pt;height:18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">
                <v:textbox>
                  <w:txbxContent>
                    <w:p w14:paraId="7F828D67" w14:textId="21B7CA48" w:rsidR="00F2442A" w:rsidRPr="00716682" w:rsidRDefault="004960FB" w:rsidP="00F2442A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4960FB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22D7FA29" wp14:editId="0D35E095">
                            <wp:extent cx="2985135" cy="1542415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5135" cy="1542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779D28" w14:textId="65D5FF28" w:rsidR="00F2442A" w:rsidRDefault="00F2442A" w:rsidP="00F2442A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</w:t>
                      </w:r>
                      <w:r w:rsidR="004960FB">
                        <w:rPr>
                          <w:lang w:val="en-US"/>
                        </w:rPr>
                        <w:t>3</w:t>
                      </w:r>
                      <w:r>
                        <w:t xml:space="preserve">.  </w:t>
                      </w:r>
                      <w:r>
                        <w:rPr>
                          <w:lang w:val="en-US"/>
                        </w:rPr>
                        <w:t xml:space="preserve">Measurement of </w:t>
                      </w:r>
                      <w:r w:rsidR="004960FB">
                        <w:rPr>
                          <w:lang w:val="en-US"/>
                        </w:rPr>
                        <w:t xml:space="preserve">C-major chord </w:t>
                      </w:r>
                      <w:r>
                        <w:rPr>
                          <w:lang w:val="en-US"/>
                        </w:rPr>
                        <w:t xml:space="preserve">from whatever app/website, showing measurement of </w:t>
                      </w:r>
                      <w:r w:rsidR="004960FB">
                        <w:rPr>
                          <w:lang w:val="en-US"/>
                        </w:rPr>
                        <w:t xml:space="preserve">the three frequencies comprising the chord, xx Hz, </w:t>
                      </w:r>
                      <w:proofErr w:type="spellStart"/>
                      <w:r w:rsidR="004960FB">
                        <w:rPr>
                          <w:lang w:val="en-US"/>
                        </w:rPr>
                        <w:t>yy</w:t>
                      </w:r>
                      <w:proofErr w:type="spellEnd"/>
                      <w:r w:rsidR="004960FB">
                        <w:rPr>
                          <w:lang w:val="en-US"/>
                        </w:rPr>
                        <w:t xml:space="preserve"> Hz, and </w:t>
                      </w:r>
                      <w:proofErr w:type="spellStart"/>
                      <w:r w:rsidR="004960FB">
                        <w:rPr>
                          <w:lang w:val="en-US"/>
                        </w:rPr>
                        <w:t>zz</w:t>
                      </w:r>
                      <w:proofErr w:type="spellEnd"/>
                      <w:r w:rsidR="004960FB">
                        <w:rPr>
                          <w:lang w:val="en-US"/>
                        </w:rPr>
                        <w:t xml:space="preserve"> Hz</w:t>
                      </w:r>
                      <w:r>
                        <w:t xml:space="preserve">. 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5DD4E15E" w14:textId="77777777" w:rsidR="00F2442A" w:rsidRDefault="00F2442A" w:rsidP="00F2442A">
                      <w:pPr>
                        <w:pStyle w:val="BodyText"/>
                        <w:spacing w:line="240" w:lineRule="auto"/>
                        <w:ind w:firstLine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DCE8CA2" w14:textId="77777777" w:rsidR="004960FB" w:rsidRDefault="004960FB" w:rsidP="00723EF7">
      <w:pPr>
        <w:pStyle w:val="BodyText"/>
        <w:rPr>
          <w:lang w:val="en-US"/>
        </w:rPr>
      </w:pPr>
    </w:p>
    <w:p w14:paraId="3E2CB193" w14:textId="77777777" w:rsidR="004960FB" w:rsidRDefault="004960FB" w:rsidP="00723EF7">
      <w:pPr>
        <w:pStyle w:val="BodyText"/>
        <w:rPr>
          <w:lang w:val="en-US"/>
        </w:rPr>
      </w:pPr>
    </w:p>
    <w:p w14:paraId="5D8BF946" w14:textId="15F3B2E4" w:rsidR="004960FB" w:rsidRDefault="004960FB" w:rsidP="004960FB">
      <w:pPr>
        <w:pStyle w:val="Heading1"/>
      </w:pPr>
      <w:r>
        <w:t>Experiment 4</w:t>
      </w:r>
    </w:p>
    <w:p w14:paraId="5DE6D808" w14:textId="3981370C" w:rsidR="004960FB" w:rsidRDefault="004960FB" w:rsidP="004960FB">
      <w:pPr>
        <w:pStyle w:val="BodyText"/>
        <w:ind w:firstLine="0"/>
        <w:rPr>
          <w:lang w:val="en-US"/>
        </w:rPr>
      </w:pPr>
      <w:r>
        <w:rPr>
          <w:lang w:val="en-US"/>
        </w:rPr>
        <w:t xml:space="preserve">In the fourth experiment, the </w:t>
      </w:r>
      <w:r w:rsidR="005F7C76">
        <w:rPr>
          <w:lang w:val="en-US"/>
        </w:rPr>
        <w:t xml:space="preserve">spectrogram </w:t>
      </w:r>
      <w:bookmarkStart w:id="0" w:name="_GoBack"/>
      <w:bookmarkEnd w:id="0"/>
      <w:r>
        <w:rPr>
          <w:lang w:val="en-US"/>
        </w:rPr>
        <w:t xml:space="preserve">software in Fig. 4 was used to measure the frequency spectrum of </w:t>
      </w:r>
      <w:r w:rsidR="005F7C76">
        <w:rPr>
          <w:lang w:val="en-US"/>
        </w:rPr>
        <w:t>whatever (</w:t>
      </w:r>
      <w:r>
        <w:rPr>
          <w:lang w:val="en-US"/>
        </w:rPr>
        <w:t>choose something of interest, such as a house fan, truck, song, musical instrument</w:t>
      </w:r>
      <w:r w:rsidR="005F7C76">
        <w:rPr>
          <w:lang w:val="en-US"/>
        </w:rPr>
        <w:t>)</w:t>
      </w:r>
      <w:r>
        <w:rPr>
          <w:lang w:val="en-US"/>
        </w:rPr>
        <w:t>.</w:t>
      </w:r>
      <w:r w:rsidR="00DE57B1">
        <w:rPr>
          <w:lang w:val="en-US"/>
        </w:rPr>
        <w:t xml:space="preserve">  </w:t>
      </w:r>
      <w:r w:rsidR="00DE57B1" w:rsidRPr="005F7C76">
        <w:rPr>
          <w:color w:val="FF0000"/>
          <w:lang w:val="en-US"/>
        </w:rPr>
        <w:t>Explain the experiment</w:t>
      </w:r>
      <w:r w:rsidR="005F7C76" w:rsidRPr="005F7C76">
        <w:rPr>
          <w:color w:val="FF0000"/>
          <w:lang w:val="en-US"/>
        </w:rPr>
        <w:t xml:space="preserve"> here!</w:t>
      </w:r>
    </w:p>
    <w:p w14:paraId="7BFA906E" w14:textId="77777777" w:rsidR="004960FB" w:rsidRDefault="004960FB" w:rsidP="004960FB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19F150EF" wp14:editId="6CB80CFA">
                <wp:extent cx="3177310" cy="2000816"/>
                <wp:effectExtent l="0" t="0" r="10795" b="19050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7310" cy="20008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3A53489" w14:textId="5E6E7FFF" w:rsidR="004960FB" w:rsidRPr="00716682" w:rsidRDefault="00DE57B1" w:rsidP="004960FB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DE57B1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50314AB4" wp14:editId="073A37D7">
                                  <wp:extent cx="2985135" cy="1542415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5135" cy="1542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DD4756" w14:textId="4D8BC11A" w:rsidR="004960FB" w:rsidRDefault="004960FB" w:rsidP="004960FB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</w:t>
                            </w:r>
                            <w:r>
                              <w:rPr>
                                <w:lang w:val="en-US"/>
                              </w:rPr>
                              <w:t>4</w:t>
                            </w:r>
                            <w:r>
                              <w:t xml:space="preserve">.  </w:t>
                            </w:r>
                            <w:r>
                              <w:rPr>
                                <w:lang w:val="en-US"/>
                              </w:rPr>
                              <w:t xml:space="preserve">Measurement of </w:t>
                            </w:r>
                            <w:r w:rsidR="00DE57B1">
                              <w:rPr>
                                <w:lang w:val="en-US"/>
                              </w:rPr>
                              <w:t xml:space="preserve">an attic fan, with peak spectrum of xx Hz at a level of </w:t>
                            </w:r>
                            <w:proofErr w:type="spellStart"/>
                            <w:r w:rsidR="00DE57B1">
                              <w:rPr>
                                <w:lang w:val="en-US"/>
                              </w:rPr>
                              <w:t>yy</w:t>
                            </w:r>
                            <w:proofErr w:type="spellEnd"/>
                            <w:r w:rsidR="00DE57B1">
                              <w:rPr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="00DE57B1">
                              <w:rPr>
                                <w:lang w:val="en-US"/>
                              </w:rPr>
                              <w:t>dB.</w:t>
                            </w:r>
                            <w:proofErr w:type="spellEnd"/>
                            <w:r>
                              <w:t>.</w:t>
                            </w:r>
                            <w:proofErr w:type="gramEnd"/>
                            <w:r>
                              <w:t xml:space="preserve"> 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5B06605E" w14:textId="77777777" w:rsidR="004960FB" w:rsidRDefault="004960FB" w:rsidP="004960FB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9F150EF" id="Text Box 10" o:spid="_x0000_s1030" type="#_x0000_t202" style="width:250.2pt;height:15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">
                <v:textbox>
                  <w:txbxContent>
                    <w:p w14:paraId="53A53489" w14:textId="5E6E7FFF" w:rsidR="004960FB" w:rsidRPr="00716682" w:rsidRDefault="00DE57B1" w:rsidP="004960FB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DE57B1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50314AB4" wp14:editId="073A37D7">
                            <wp:extent cx="2985135" cy="1542415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5135" cy="1542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DD4756" w14:textId="4D8BC11A" w:rsidR="004960FB" w:rsidRDefault="004960FB" w:rsidP="004960FB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</w:t>
                      </w:r>
                      <w:r>
                        <w:rPr>
                          <w:lang w:val="en-US"/>
                        </w:rPr>
                        <w:t>4</w:t>
                      </w:r>
                      <w:r>
                        <w:t xml:space="preserve">.  </w:t>
                      </w:r>
                      <w:r>
                        <w:rPr>
                          <w:lang w:val="en-US"/>
                        </w:rPr>
                        <w:t xml:space="preserve">Measurement of </w:t>
                      </w:r>
                      <w:r w:rsidR="00DE57B1">
                        <w:rPr>
                          <w:lang w:val="en-US"/>
                        </w:rPr>
                        <w:t xml:space="preserve">an attic fan, with peak spectrum of xx Hz at a level of </w:t>
                      </w:r>
                      <w:proofErr w:type="spellStart"/>
                      <w:r w:rsidR="00DE57B1">
                        <w:rPr>
                          <w:lang w:val="en-US"/>
                        </w:rPr>
                        <w:t>yy</w:t>
                      </w:r>
                      <w:proofErr w:type="spellEnd"/>
                      <w:r w:rsidR="00DE57B1">
                        <w:rPr>
                          <w:lang w:val="en-US"/>
                        </w:rPr>
                        <w:t xml:space="preserve"> </w:t>
                      </w:r>
                      <w:proofErr w:type="spellStart"/>
                      <w:proofErr w:type="gramStart"/>
                      <w:r w:rsidR="00DE57B1">
                        <w:rPr>
                          <w:lang w:val="en-US"/>
                        </w:rPr>
                        <w:t>dB.</w:t>
                      </w:r>
                      <w:proofErr w:type="spellEnd"/>
                      <w:r>
                        <w:t>.</w:t>
                      </w:r>
                      <w:proofErr w:type="gramEnd"/>
                      <w:r>
                        <w:t xml:space="preserve"> 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5B06605E" w14:textId="77777777" w:rsidR="004960FB" w:rsidRDefault="004960FB" w:rsidP="004960FB">
                      <w:pPr>
                        <w:pStyle w:val="BodyText"/>
                        <w:spacing w:line="240" w:lineRule="auto"/>
                        <w:ind w:firstLine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39FAE8F2" w14:textId="5CADAA96" w:rsidR="00DE57B1" w:rsidRDefault="00DE57B1" w:rsidP="00DE57B1">
      <w:pPr>
        <w:pStyle w:val="Heading1"/>
      </w:pPr>
      <w:r>
        <w:t>Experiment 5</w:t>
      </w:r>
    </w:p>
    <w:p w14:paraId="69C7575D" w14:textId="560BACEB" w:rsidR="00DE57B1" w:rsidRDefault="00DE57B1" w:rsidP="00DE57B1">
      <w:pPr>
        <w:pStyle w:val="BodyText"/>
        <w:ind w:firstLine="0"/>
        <w:rPr>
          <w:lang w:val="en-US"/>
        </w:rPr>
      </w:pPr>
      <w:r>
        <w:rPr>
          <w:lang w:val="en-US"/>
        </w:rPr>
        <w:t>In the final experiment, a quadratic 1 kHz to 10 kHz 2-second duration frequency chirp (</w:t>
      </w:r>
      <w:r w:rsidRPr="00DE57B1">
        <w:rPr>
          <w:color w:val="FF0000"/>
          <w:lang w:val="en-US"/>
        </w:rPr>
        <w:t>YOU MUST EDIT THE MATLAB CODE TO DO THIS</w:t>
      </w:r>
      <w:r>
        <w:rPr>
          <w:lang w:val="en-US"/>
        </w:rPr>
        <w:t xml:space="preserve">) was generated and played on audio.  The 2D spectrogram of the frequency chirp is shown in Fig. 5, and a 3D spectrogram is shown in Fig. 6.  </w:t>
      </w:r>
    </w:p>
    <w:p w14:paraId="1F6F879E" w14:textId="77777777" w:rsidR="00DE57B1" w:rsidRDefault="00DE57B1" w:rsidP="00DE57B1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1F67D971" wp14:editId="560139BA">
                <wp:extent cx="3177310" cy="2833735"/>
                <wp:effectExtent l="0" t="0" r="10795" b="11430"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7310" cy="2833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BE59D8B" w14:textId="1BC34BDE" w:rsidR="00DE57B1" w:rsidRPr="00716682" w:rsidRDefault="00DE57B1" w:rsidP="00DE57B1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DE57B1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2E423328" wp14:editId="1D33A8A8">
                                  <wp:extent cx="3086371" cy="2397306"/>
                                  <wp:effectExtent l="0" t="0" r="0" b="3175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9073" cy="23994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2D9BB15" w14:textId="7993A1E0" w:rsidR="00DE57B1" w:rsidRDefault="00DE57B1" w:rsidP="00DE57B1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</w:t>
                            </w:r>
                            <w:r w:rsidR="00286B2D">
                              <w:rPr>
                                <w:lang w:val="en-US"/>
                              </w:rPr>
                              <w:t>5</w:t>
                            </w:r>
                            <w:r>
                              <w:t xml:space="preserve">.  </w:t>
                            </w:r>
                            <w:r w:rsidR="00286B2D">
                              <w:rPr>
                                <w:lang w:val="en-US"/>
                              </w:rPr>
                              <w:t>2D s</w:t>
                            </w:r>
                            <w:r>
                              <w:rPr>
                                <w:lang w:val="en-US"/>
                              </w:rPr>
                              <w:t xml:space="preserve">pectrogram </w:t>
                            </w:r>
                            <w:r w:rsidR="00286B2D">
                              <w:rPr>
                                <w:lang w:val="en-US"/>
                              </w:rPr>
                              <w:t>of a quadratic 1 kHz to 10 kHz 2-second duration frequency chirp</w:t>
                            </w:r>
                            <w:r>
                              <w:t xml:space="preserve">. 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35EAE973" w14:textId="77777777" w:rsidR="00DE57B1" w:rsidRDefault="00DE57B1" w:rsidP="00DE57B1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67D971" id="Text Box 15" o:spid="_x0000_s1031" type="#_x0000_t202" style="width:250.2pt;height:223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">
                <v:textbox>
                  <w:txbxContent>
                    <w:p w14:paraId="4BE59D8B" w14:textId="1BC34BDE" w:rsidR="00DE57B1" w:rsidRPr="00716682" w:rsidRDefault="00DE57B1" w:rsidP="00DE57B1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DE57B1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2E423328" wp14:editId="1D33A8A8">
                            <wp:extent cx="3086371" cy="2397306"/>
                            <wp:effectExtent l="0" t="0" r="0" b="3175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9073" cy="23994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2D9BB15" w14:textId="7993A1E0" w:rsidR="00DE57B1" w:rsidRDefault="00DE57B1" w:rsidP="00DE57B1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</w:t>
                      </w:r>
                      <w:r w:rsidR="00286B2D">
                        <w:rPr>
                          <w:lang w:val="en-US"/>
                        </w:rPr>
                        <w:t>5</w:t>
                      </w:r>
                      <w:r>
                        <w:t xml:space="preserve">.  </w:t>
                      </w:r>
                      <w:r w:rsidR="00286B2D">
                        <w:rPr>
                          <w:lang w:val="en-US"/>
                        </w:rPr>
                        <w:t>2D s</w:t>
                      </w:r>
                      <w:r>
                        <w:rPr>
                          <w:lang w:val="en-US"/>
                        </w:rPr>
                        <w:t xml:space="preserve">pectrogram </w:t>
                      </w:r>
                      <w:r w:rsidR="00286B2D">
                        <w:rPr>
                          <w:lang w:val="en-US"/>
                        </w:rPr>
                        <w:t xml:space="preserve">of a </w:t>
                      </w:r>
                      <w:r w:rsidR="00286B2D">
                        <w:rPr>
                          <w:lang w:val="en-US"/>
                        </w:rPr>
                        <w:t>quadratic 1 kHz to 10 kHz 2-second duration frequency chirp</w:t>
                      </w:r>
                      <w:r>
                        <w:t xml:space="preserve">. 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35EAE973" w14:textId="77777777" w:rsidR="00DE57B1" w:rsidRDefault="00DE57B1" w:rsidP="00DE57B1">
                      <w:pPr>
                        <w:pStyle w:val="BodyText"/>
                        <w:spacing w:line="240" w:lineRule="auto"/>
                        <w:ind w:firstLine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41F6705" w14:textId="77777777" w:rsidR="00286B2D" w:rsidRDefault="00286B2D" w:rsidP="00286B2D">
      <w:pPr>
        <w:pStyle w:val="Heading1"/>
      </w:pPr>
      <w:r>
        <w:t>Discussion</w:t>
      </w:r>
    </w:p>
    <w:p w14:paraId="13BFE590" w14:textId="77777777" w:rsidR="00286B2D" w:rsidRDefault="00286B2D" w:rsidP="00286B2D">
      <w:pPr>
        <w:pStyle w:val="BodyText"/>
        <w:rPr>
          <w:lang w:val="en-US"/>
        </w:rPr>
      </w:pPr>
      <w:r>
        <w:rPr>
          <w:lang w:val="en-US"/>
        </w:rPr>
        <w:t>Discuss any particular issues, especially if you believe your experiment failed or measurements were more than 20</w:t>
      </w:r>
      <w:proofErr w:type="gramStart"/>
      <w:r>
        <w:rPr>
          <w:lang w:val="en-US"/>
        </w:rPr>
        <w:t xml:space="preserve">% </w:t>
      </w:r>
      <w:r>
        <w:t xml:space="preserve"> </w:t>
      </w:r>
      <w:r>
        <w:rPr>
          <w:lang w:val="en-US"/>
        </w:rPr>
        <w:t>different</w:t>
      </w:r>
      <w:proofErr w:type="gramEnd"/>
      <w:r>
        <w:rPr>
          <w:lang w:val="en-US"/>
        </w:rPr>
        <w:t xml:space="preserve"> than theory</w:t>
      </w:r>
    </w:p>
    <w:p w14:paraId="34373358" w14:textId="66597A8A" w:rsidR="00A22AD2" w:rsidRDefault="00286B2D" w:rsidP="00A63DF7">
      <w:pPr>
        <w:pStyle w:val="BodyText"/>
        <w:ind w:firstLine="0"/>
        <w:rPr>
          <w:lang w:val="en-US"/>
        </w:rPr>
      </w:pPr>
      <w:r>
        <w:rPr>
          <w:noProof/>
          <w:lang w:val="en-US" w:eastAsia="en-US"/>
        </w:rPr>
        <mc:AlternateContent>
          <mc:Choice Requires="wps">
            <w:drawing>
              <wp:inline distT="0" distB="0" distL="0" distR="0" wp14:anchorId="11BEF5A0" wp14:editId="379ED4B2">
                <wp:extent cx="3177310" cy="3014804"/>
                <wp:effectExtent l="0" t="0" r="10795" b="8255"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7310" cy="30148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0EA009B" w14:textId="17A92520" w:rsidR="00286B2D" w:rsidRPr="00716682" w:rsidRDefault="00286B2D" w:rsidP="00286B2D">
                            <w:pPr>
                              <w:pStyle w:val="BodyText"/>
                              <w:spacing w:after="0" w:line="240" w:lineRule="auto"/>
                              <w:ind w:firstLine="0"/>
                              <w:jc w:val="left"/>
                              <w:rPr>
                                <w:sz w:val="16"/>
                                <w:szCs w:val="16"/>
                              </w:rPr>
                            </w:pPr>
                            <w:r w:rsidRPr="00286B2D">
                              <w:rPr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4F01FAD1" wp14:editId="1C9C17B1">
                                  <wp:extent cx="2985135" cy="2487930"/>
                                  <wp:effectExtent l="0" t="0" r="0" b="127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85135" cy="24879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262022" w14:textId="5E6CA048" w:rsidR="00286B2D" w:rsidRDefault="00286B2D" w:rsidP="00286B2D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  <w:r>
                              <w:t xml:space="preserve">Fig. </w:t>
                            </w:r>
                            <w:r>
                              <w:rPr>
                                <w:lang w:val="en-US"/>
                              </w:rPr>
                              <w:t>6</w:t>
                            </w:r>
                            <w:r>
                              <w:t xml:space="preserve">.  </w:t>
                            </w:r>
                            <w:r>
                              <w:rPr>
                                <w:lang w:val="en-US"/>
                              </w:rPr>
                              <w:t>2D spectrogram of a quadratic 1 kHz to 10 kHz 2-second duration frequency chirp</w:t>
                            </w:r>
                            <w:r>
                              <w:t xml:space="preserve">.  </w:t>
                            </w:r>
                            <w:r w:rsidRPr="00560421">
                              <w:rPr>
                                <w:color w:val="FF00FF"/>
                              </w:rPr>
                              <w:t>Fix all captions!!</w:t>
                            </w:r>
                          </w:p>
                          <w:p w14:paraId="0DABB2CA" w14:textId="77777777" w:rsidR="00286B2D" w:rsidRDefault="00286B2D" w:rsidP="00286B2D">
                            <w:pPr>
                              <w:pStyle w:val="BodyText"/>
                              <w:spacing w:line="240" w:lineRule="auto"/>
                              <w:ind w:firstLine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1BEF5A0" id="Text Box 21" o:spid="_x0000_s1032" type="#_x0000_t202" style="width:250.2pt;height:23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">
                <v:textbox>
                  <w:txbxContent>
                    <w:p w14:paraId="40EA009B" w14:textId="17A92520" w:rsidR="00286B2D" w:rsidRPr="00716682" w:rsidRDefault="00286B2D" w:rsidP="00286B2D">
                      <w:pPr>
                        <w:pStyle w:val="BodyText"/>
                        <w:spacing w:after="0" w:line="240" w:lineRule="auto"/>
                        <w:ind w:firstLine="0"/>
                        <w:jc w:val="left"/>
                        <w:rPr>
                          <w:sz w:val="16"/>
                          <w:szCs w:val="16"/>
                        </w:rPr>
                      </w:pPr>
                      <w:r w:rsidRPr="00286B2D">
                        <w:rPr>
                          <w:sz w:val="16"/>
                          <w:szCs w:val="16"/>
                        </w:rPr>
                        <w:drawing>
                          <wp:inline distT="0" distB="0" distL="0" distR="0" wp14:anchorId="4F01FAD1" wp14:editId="1C9C17B1">
                            <wp:extent cx="2985135" cy="2487930"/>
                            <wp:effectExtent l="0" t="0" r="0" b="127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85135" cy="24879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262022" w14:textId="5E6CA048" w:rsidR="00286B2D" w:rsidRDefault="00286B2D" w:rsidP="00286B2D">
                      <w:pPr>
                        <w:pStyle w:val="BodyText"/>
                        <w:spacing w:line="240" w:lineRule="auto"/>
                        <w:ind w:firstLine="0"/>
                      </w:pPr>
                      <w:r>
                        <w:t xml:space="preserve">Fig. </w:t>
                      </w:r>
                      <w:r>
                        <w:rPr>
                          <w:lang w:val="en-US"/>
                        </w:rPr>
                        <w:t>6</w:t>
                      </w:r>
                      <w:r>
                        <w:t xml:space="preserve">.  </w:t>
                      </w:r>
                      <w:r>
                        <w:rPr>
                          <w:lang w:val="en-US"/>
                        </w:rPr>
                        <w:t>2D spectrogram of a quadratic 1 kHz to 10 kHz 2-second duration frequency chirp</w:t>
                      </w:r>
                      <w:r>
                        <w:t xml:space="preserve">.  </w:t>
                      </w:r>
                      <w:r w:rsidRPr="00560421">
                        <w:rPr>
                          <w:color w:val="FF00FF"/>
                        </w:rPr>
                        <w:t>Fix all captions!!</w:t>
                      </w:r>
                    </w:p>
                    <w:p w14:paraId="0DABB2CA" w14:textId="77777777" w:rsidR="00286B2D" w:rsidRDefault="00286B2D" w:rsidP="00286B2D">
                      <w:pPr>
                        <w:pStyle w:val="BodyText"/>
                        <w:spacing w:line="240" w:lineRule="auto"/>
                        <w:ind w:firstLine="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9AC8C1B" w14:textId="77777777" w:rsidR="00D633FF" w:rsidRDefault="00D633FF" w:rsidP="00D633FF">
      <w:pPr>
        <w:pStyle w:val="BodyText"/>
      </w:pPr>
    </w:p>
    <w:p w14:paraId="77B9EB0A" w14:textId="77777777" w:rsidR="004D62B3" w:rsidRPr="004D62B3" w:rsidRDefault="004D62B3" w:rsidP="004D62B3">
      <w:pPr>
        <w:pStyle w:val="BodyText"/>
        <w:rPr>
          <w:lang w:val="en-US"/>
        </w:rPr>
      </w:pPr>
    </w:p>
    <w:p w14:paraId="65B1B2E2" w14:textId="77777777" w:rsidR="00AF38EB" w:rsidRDefault="004A4FB0" w:rsidP="00EE071F">
      <w:pPr>
        <w:pStyle w:val="Heading5"/>
      </w:pPr>
      <w:r w:rsidRPr="005B520E">
        <w:t>References</w:t>
      </w:r>
      <w:r w:rsidR="00354BCB">
        <w:t xml:space="preserve"> </w:t>
      </w:r>
    </w:p>
    <w:p w14:paraId="2B794B75" w14:textId="62F1F042" w:rsidR="00354BCB" w:rsidRDefault="00A22AD2" w:rsidP="00354BCB">
      <w:pPr>
        <w:rPr>
          <w:i/>
          <w:color w:val="FF00FF"/>
        </w:rPr>
      </w:pPr>
      <w:r>
        <w:rPr>
          <w:i/>
          <w:color w:val="FF00FF"/>
        </w:rPr>
        <w:t>Not required</w:t>
      </w:r>
    </w:p>
    <w:p w14:paraId="5681A841" w14:textId="77777777" w:rsidR="00A22AD2" w:rsidRPr="00354BCB" w:rsidRDefault="00A22AD2" w:rsidP="00354BCB">
      <w:pPr>
        <w:rPr>
          <w:i/>
          <w:color w:val="FF00FF"/>
        </w:rPr>
      </w:pPr>
    </w:p>
    <w:p w14:paraId="67508A0A" w14:textId="77777777" w:rsidR="004A4FB0" w:rsidRPr="008E0EF4" w:rsidRDefault="004A4FB0" w:rsidP="004A4FB0">
      <w:pPr>
        <w:pStyle w:val="references"/>
        <w:ind w:left="354" w:hanging="354"/>
      </w:pPr>
      <w:r>
        <w:rPr>
          <w:i/>
        </w:rPr>
        <w:t xml:space="preserve">FRDM-K64F Freedom Module </w:t>
      </w:r>
      <w:r w:rsidRPr="00634CAD">
        <w:rPr>
          <w:i/>
        </w:rPr>
        <w:t>User’s Guide</w:t>
      </w:r>
      <w:r>
        <w:t xml:space="preserve">. </w:t>
      </w:r>
      <w:r w:rsidRPr="008E0EF4">
        <w:t xml:space="preserve">[Online]. Available: </w:t>
      </w:r>
      <w:r w:rsidRPr="00634CAD">
        <w:t>http://cache.freescale.com/files/32bit/doc/user_guide/FRDMK64FUG.pdf</w:t>
      </w:r>
      <w:r w:rsidRPr="008E0EF4">
        <w:t xml:space="preserve">h </w:t>
      </w:r>
    </w:p>
    <w:p w14:paraId="17CC86DD" w14:textId="77777777" w:rsidR="004A4FB0" w:rsidRPr="008E0EF4" w:rsidRDefault="004A4FB0" w:rsidP="004A4FB0">
      <w:pPr>
        <w:pStyle w:val="references"/>
        <w:ind w:left="354" w:hanging="354"/>
      </w:pPr>
      <w:r w:rsidRPr="00FE56BB">
        <w:t>T</w:t>
      </w:r>
      <w:r>
        <w:t>.</w:t>
      </w:r>
      <w:r w:rsidRPr="00FE56BB">
        <w:t>P. Weldon, J</w:t>
      </w:r>
      <w:r>
        <w:t>.M.</w:t>
      </w:r>
      <w:r w:rsidRPr="00FE56BB">
        <w:t>C. Covington III, K</w:t>
      </w:r>
      <w:r>
        <w:t>.</w:t>
      </w:r>
      <w:r w:rsidRPr="00FE56BB">
        <w:t>L. Smith, and R</w:t>
      </w:r>
      <w:r>
        <w:t>.</w:t>
      </w:r>
      <w:r w:rsidRPr="00FE56BB">
        <w:t xml:space="preserve">S. Adams ``Performance of Digital  Discrete-Time Implementations of Non-Foster Circuit Elements,''  </w:t>
      </w:r>
      <w:r w:rsidR="00EE071F" w:rsidRPr="00EE071F">
        <w:rPr>
          <w:i/>
        </w:rPr>
        <w:t xml:space="preserve">2015 </w:t>
      </w:r>
      <w:r w:rsidRPr="00EE071F">
        <w:rPr>
          <w:i/>
        </w:rPr>
        <w:t>IEEE Int. Sym. on Circuits and Systems</w:t>
      </w:r>
      <w:r w:rsidRPr="00FE56BB">
        <w:t>, Lisbon, Portugal, May 24-27, 2015.</w:t>
      </w:r>
    </w:p>
    <w:p w14:paraId="1C5E8EF9" w14:textId="77777777" w:rsidR="004A4FB0" w:rsidRDefault="004A4FB0" w:rsidP="00EE071F">
      <w:pPr>
        <w:pStyle w:val="references"/>
        <w:ind w:left="354" w:hanging="354"/>
      </w:pPr>
      <w:r w:rsidRPr="008E0EF4">
        <w:t xml:space="preserve"> </w:t>
      </w:r>
      <w:r w:rsidR="00EE071F" w:rsidRPr="00FE56BB">
        <w:t>T</w:t>
      </w:r>
      <w:r w:rsidR="00EE071F">
        <w:t>.</w:t>
      </w:r>
      <w:r w:rsidR="00EE071F" w:rsidRPr="00FE56BB">
        <w:t>P. Weldon, J</w:t>
      </w:r>
      <w:r w:rsidR="00EE071F">
        <w:t>.M.</w:t>
      </w:r>
      <w:r w:rsidR="00EE071F" w:rsidRPr="00FE56BB">
        <w:t>C. Covington III, K</w:t>
      </w:r>
      <w:r w:rsidR="00EE071F">
        <w:t>.</w:t>
      </w:r>
      <w:r w:rsidR="00EE071F" w:rsidRPr="00FE56BB">
        <w:t>L. Smith, and R</w:t>
      </w:r>
      <w:r w:rsidR="00EE071F">
        <w:t>.</w:t>
      </w:r>
      <w:r w:rsidR="00EE071F" w:rsidRPr="00FE56BB">
        <w:t>S. Adams</w:t>
      </w:r>
      <w:r w:rsidR="00EE071F" w:rsidRPr="00EE071F">
        <w:t xml:space="preserve">, ``Stability Conditions for a Digital Discrete-Time Non-Foster Circuit Element,'' </w:t>
      </w:r>
      <w:r w:rsidR="00EE071F" w:rsidRPr="00EE071F">
        <w:rPr>
          <w:i/>
        </w:rPr>
        <w:t>2015 IEEE Int</w:t>
      </w:r>
      <w:r w:rsidR="00EE071F">
        <w:rPr>
          <w:i/>
        </w:rPr>
        <w:t>.</w:t>
      </w:r>
      <w:r w:rsidR="00EE071F" w:rsidRPr="00EE071F">
        <w:rPr>
          <w:i/>
        </w:rPr>
        <w:t xml:space="preserve"> Sym</w:t>
      </w:r>
      <w:r w:rsidR="00EE071F">
        <w:rPr>
          <w:i/>
        </w:rPr>
        <w:t>posium</w:t>
      </w:r>
      <w:r w:rsidR="00EE071F" w:rsidRPr="00EE071F">
        <w:rPr>
          <w:i/>
        </w:rPr>
        <w:t xml:space="preserve"> on Antennas and Prop</w:t>
      </w:r>
      <w:r w:rsidR="00EE071F">
        <w:rPr>
          <w:i/>
        </w:rPr>
        <w:t>agation</w:t>
      </w:r>
      <w:r w:rsidR="00EE071F" w:rsidRPr="00EE071F">
        <w:t>, Vancouver,</w:t>
      </w:r>
      <w:r w:rsidR="002B724D" w:rsidRPr="002B724D">
        <w:t xml:space="preserve"> </w:t>
      </w:r>
      <w:r w:rsidR="00EE071F" w:rsidRPr="00EE071F">
        <w:t xml:space="preserve"> BC, Canada, July 19-25, 2015.</w:t>
      </w:r>
      <w:r w:rsidR="004A1D2E" w:rsidRPr="004A1D2E">
        <w:t xml:space="preserve"> </w:t>
      </w:r>
    </w:p>
    <w:p w14:paraId="72689A7E" w14:textId="296CF0B5" w:rsidR="00DD278F" w:rsidRDefault="00DF76AD" w:rsidP="00EE071F">
      <w:pPr>
        <w:pStyle w:val="references"/>
        <w:ind w:left="354" w:hanging="354"/>
      </w:pPr>
      <w:r>
        <w:t>Wikipedia contributors, “Waveguide,”</w:t>
      </w:r>
      <w:r w:rsidR="00DD278F" w:rsidRPr="00DD278F">
        <w:t xml:space="preserve"> Wikipedia, The Free Encyclopedia, </w:t>
      </w:r>
      <w:hyperlink r:id="rId20" w:history="1">
        <w:r w:rsidR="00C4404A" w:rsidRPr="002B5A1E">
          <w:rPr>
            <w:rStyle w:val="Hyperlink"/>
          </w:rPr>
          <w:t>https://en.wikipedia.org/wiki/Waveguide</w:t>
        </w:r>
      </w:hyperlink>
      <w:r w:rsidR="00C4404A">
        <w:t xml:space="preserve">, </w:t>
      </w:r>
      <w:r>
        <w:t>accessed 10 August 2018.</w:t>
      </w:r>
      <w:r w:rsidR="00DD278F">
        <w:t xml:space="preserve"> </w:t>
      </w:r>
    </w:p>
    <w:p w14:paraId="2AD038B1" w14:textId="35EAE7F4" w:rsidR="006F4B29" w:rsidRPr="006F4B29" w:rsidRDefault="006F4B29" w:rsidP="006F4B29">
      <w:pPr>
        <w:pStyle w:val="references"/>
        <w:numPr>
          <w:ilvl w:val="0"/>
          <w:numId w:val="0"/>
        </w:numPr>
        <w:rPr>
          <w:color w:val="FF00FF"/>
          <w:sz w:val="32"/>
          <w:szCs w:val="32"/>
        </w:rPr>
      </w:pPr>
    </w:p>
    <w:sectPr w:rsidR="006F4B29" w:rsidRPr="006F4B29" w:rsidSect="004A4FB0">
      <w:type w:val="continuous"/>
      <w:pgSz w:w="12240" w:h="15840" w:code="1"/>
      <w:pgMar w:top="1080" w:right="907" w:bottom="1440" w:left="907" w:header="720" w:footer="720" w:gutter="0"/>
      <w:cols w:num="2" w:space="36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987C414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59EAEA0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0EF41F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C36221A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782A425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04F4810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442EEA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04D2670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A0476A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A24FC5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3E2F36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E177E97"/>
    <w:multiLevelType w:val="hybridMultilevel"/>
    <w:tmpl w:val="A6463BCE"/>
    <w:lvl w:ilvl="0" w:tplc="04140013">
      <w:start w:val="1"/>
      <w:numFmt w:val="upperRoman"/>
      <w:lvlText w:val="%1."/>
      <w:lvlJc w:val="right"/>
      <w:pPr>
        <w:ind w:left="936" w:hanging="360"/>
      </w:pPr>
    </w:lvl>
    <w:lvl w:ilvl="1" w:tplc="04140019" w:tentative="1">
      <w:start w:val="1"/>
      <w:numFmt w:val="lowerLetter"/>
      <w:lvlText w:val="%2."/>
      <w:lvlJc w:val="left"/>
      <w:pPr>
        <w:ind w:left="1656" w:hanging="360"/>
      </w:pPr>
    </w:lvl>
    <w:lvl w:ilvl="2" w:tplc="0414001B" w:tentative="1">
      <w:start w:val="1"/>
      <w:numFmt w:val="lowerRoman"/>
      <w:lvlText w:val="%3."/>
      <w:lvlJc w:val="right"/>
      <w:pPr>
        <w:ind w:left="2376" w:hanging="180"/>
      </w:pPr>
    </w:lvl>
    <w:lvl w:ilvl="3" w:tplc="0414000F" w:tentative="1">
      <w:start w:val="1"/>
      <w:numFmt w:val="decimal"/>
      <w:lvlText w:val="%4."/>
      <w:lvlJc w:val="left"/>
      <w:pPr>
        <w:ind w:left="3096" w:hanging="360"/>
      </w:pPr>
    </w:lvl>
    <w:lvl w:ilvl="4" w:tplc="04140019" w:tentative="1">
      <w:start w:val="1"/>
      <w:numFmt w:val="lowerLetter"/>
      <w:lvlText w:val="%5."/>
      <w:lvlJc w:val="left"/>
      <w:pPr>
        <w:ind w:left="3816" w:hanging="360"/>
      </w:pPr>
    </w:lvl>
    <w:lvl w:ilvl="5" w:tplc="0414001B" w:tentative="1">
      <w:start w:val="1"/>
      <w:numFmt w:val="lowerRoman"/>
      <w:lvlText w:val="%6."/>
      <w:lvlJc w:val="right"/>
      <w:pPr>
        <w:ind w:left="4536" w:hanging="180"/>
      </w:pPr>
    </w:lvl>
    <w:lvl w:ilvl="6" w:tplc="0414000F" w:tentative="1">
      <w:start w:val="1"/>
      <w:numFmt w:val="decimal"/>
      <w:lvlText w:val="%7."/>
      <w:lvlJc w:val="left"/>
      <w:pPr>
        <w:ind w:left="5256" w:hanging="360"/>
      </w:pPr>
    </w:lvl>
    <w:lvl w:ilvl="7" w:tplc="04140019" w:tentative="1">
      <w:start w:val="1"/>
      <w:numFmt w:val="lowerLetter"/>
      <w:lvlText w:val="%8."/>
      <w:lvlJc w:val="left"/>
      <w:pPr>
        <w:ind w:left="5976" w:hanging="360"/>
      </w:pPr>
    </w:lvl>
    <w:lvl w:ilvl="8" w:tplc="0414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12" w15:restartNumberingAfterBreak="0">
    <w:nsid w:val="20AF0333"/>
    <w:multiLevelType w:val="hybridMultilevel"/>
    <w:tmpl w:val="CB0E7F4E"/>
    <w:lvl w:ilvl="0" w:tplc="E09099E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i w:val="0"/>
        <w:iCs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26FE1FCF"/>
    <w:multiLevelType w:val="hybridMultilevel"/>
    <w:tmpl w:val="33826962"/>
    <w:lvl w:ilvl="0" w:tplc="A2947960">
      <w:start w:val="1"/>
      <w:numFmt w:val="decimal"/>
      <w:pStyle w:val="footnote"/>
      <w:lvlText w:val="%1 "/>
      <w:lvlJc w:val="left"/>
      <w:pPr>
        <w:tabs>
          <w:tab w:val="num" w:pos="648"/>
        </w:tabs>
        <w:ind w:firstLine="288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z w:val="16"/>
        <w:szCs w:val="16"/>
        <w:vertAlign w:val="superscrip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37660336"/>
    <w:multiLevelType w:val="hybridMultilevel"/>
    <w:tmpl w:val="754EAC84"/>
    <w:lvl w:ilvl="0" w:tplc="C46877EA">
      <w:start w:val="1"/>
      <w:numFmt w:val="bullet"/>
      <w:pStyle w:val="bulletlist"/>
      <w:lvlText w:val=""/>
      <w:lvlJc w:val="left"/>
      <w:pPr>
        <w:tabs>
          <w:tab w:val="num" w:pos="648"/>
        </w:tabs>
        <w:ind w:left="64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9E54FC6"/>
    <w:multiLevelType w:val="singleLevel"/>
    <w:tmpl w:val="5B7288D4"/>
    <w:lvl w:ilvl="0">
      <w:start w:val="14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</w:abstractNum>
  <w:abstractNum w:abstractNumId="16" w15:restartNumberingAfterBreak="0">
    <w:nsid w:val="4189603E"/>
    <w:multiLevelType w:val="multilevel"/>
    <w:tmpl w:val="0AB06E12"/>
    <w:lvl w:ilvl="0">
      <w:start w:val="1"/>
      <w:numFmt w:val="upperRoman"/>
      <w:pStyle w:val="Heading1"/>
      <w:lvlText w:val="%1."/>
      <w:lvlJc w:val="center"/>
      <w:pPr>
        <w:tabs>
          <w:tab w:val="num" w:pos="576"/>
        </w:tabs>
        <w:ind w:firstLine="216"/>
      </w:pPr>
      <w:rPr>
        <w:rFonts w:ascii="Times New Roman" w:hAnsi="Times New Roman" w:cs="Times New Roman" w:hint="default"/>
        <w:caps w:val="0"/>
        <w:strike w:val="0"/>
        <w:dstrike w:val="0"/>
        <w:vanish w:val="0"/>
        <w:color w:val="auto"/>
        <w:sz w:val="20"/>
        <w:szCs w:val="20"/>
        <w:vertAlign w:val="baseline"/>
      </w:rPr>
    </w:lvl>
    <w:lvl w:ilvl="1">
      <w:start w:val="1"/>
      <w:numFmt w:val="upperLetter"/>
      <w:pStyle w:val="Heading2"/>
      <w:lvlText w:val="%2."/>
      <w:lvlJc w:val="left"/>
      <w:pPr>
        <w:tabs>
          <w:tab w:val="num" w:pos="360"/>
        </w:tabs>
        <w:ind w:left="288" w:hanging="288"/>
      </w:pPr>
      <w:rPr>
        <w:rFonts w:ascii="Times New Roman" w:hAnsi="Times New Roman" w:cs="Times New Roman" w:hint="default"/>
        <w:b w:val="0"/>
        <w:bCs w:val="0"/>
        <w:i/>
        <w:iCs/>
        <w:caps w:val="0"/>
        <w:strike w:val="0"/>
        <w:dstrike w:val="0"/>
        <w:vanish w:val="0"/>
        <w:color w:val="auto"/>
        <w:sz w:val="20"/>
        <w:szCs w:val="20"/>
        <w:vertAlign w:val="baseline"/>
      </w:rPr>
    </w:lvl>
    <w:lvl w:ilvl="2">
      <w:start w:val="1"/>
      <w:numFmt w:val="decimal"/>
      <w:pStyle w:val="Heading3"/>
      <w:lvlText w:val="%3)"/>
      <w:lvlJc w:val="left"/>
      <w:pPr>
        <w:tabs>
          <w:tab w:val="num" w:pos="540"/>
        </w:tabs>
        <w:ind w:firstLine="180"/>
      </w:pPr>
      <w:rPr>
        <w:rFonts w:ascii="Times New Roman" w:hAnsi="Times New Roman" w:cs="Times New Roman" w:hint="default"/>
        <w:b w:val="0"/>
        <w:bCs w:val="0"/>
        <w:i/>
        <w:iCs/>
        <w:caps w:val="0"/>
        <w:strike w:val="0"/>
        <w:dstrike w:val="0"/>
        <w:vanish w:val="0"/>
        <w:color w:val="auto"/>
        <w:sz w:val="20"/>
        <w:szCs w:val="20"/>
        <w:vertAlign w:val="baseline"/>
      </w:rPr>
    </w:lvl>
    <w:lvl w:ilvl="3">
      <w:start w:val="1"/>
      <w:numFmt w:val="lowerLetter"/>
      <w:pStyle w:val="Heading4"/>
      <w:lvlText w:val="%4)"/>
      <w:lvlJc w:val="left"/>
      <w:pPr>
        <w:tabs>
          <w:tab w:val="num" w:pos="630"/>
        </w:tabs>
        <w:ind w:firstLine="360"/>
      </w:pPr>
      <w:rPr>
        <w:rFonts w:ascii="Times New Roman" w:hAnsi="Times New Roman" w:cs="Times New Roman" w:hint="default"/>
        <w:b w:val="0"/>
        <w:bCs w:val="0"/>
        <w:i/>
        <w:iCs/>
        <w:sz w:val="20"/>
        <w:szCs w:val="20"/>
      </w:rPr>
    </w:lvl>
    <w:lvl w:ilvl="4">
      <w:start w:val="1"/>
      <w:numFmt w:val="none"/>
      <w:lvlRestart w:val="0"/>
      <w:lvlText w:val=""/>
      <w:lvlJc w:val="left"/>
      <w:pPr>
        <w:tabs>
          <w:tab w:val="num" w:pos="3240"/>
        </w:tabs>
        <w:ind w:left="2880"/>
      </w:pPr>
      <w:rPr>
        <w:rFonts w:cs="Times New Roman" w:hint="default"/>
      </w:r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/>
      </w:pPr>
      <w:rPr>
        <w:rFonts w:cs="Times New Roman" w:hint="default"/>
      </w:r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6120"/>
        </w:tabs>
        <w:ind w:left="5760"/>
      </w:pPr>
      <w:rPr>
        <w:rFonts w:cs="Times New Roman" w:hint="default"/>
      </w:rPr>
    </w:lvl>
  </w:abstractNum>
  <w:abstractNum w:abstractNumId="17" w15:restartNumberingAfterBreak="0">
    <w:nsid w:val="493C3F76"/>
    <w:multiLevelType w:val="hybridMultilevel"/>
    <w:tmpl w:val="9A9E418C"/>
    <w:lvl w:ilvl="0" w:tplc="2C18EFA4">
      <w:start w:val="1"/>
      <w:numFmt w:val="lowerLetter"/>
      <w:pStyle w:val="tablefootnote"/>
      <w:lvlText w:val="%1."/>
      <w:lvlJc w:val="right"/>
      <w:pPr>
        <w:ind w:left="418" w:hanging="36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auto"/>
        <w:spacing w:val="0"/>
        <w:w w:val="100"/>
        <w:kern w:val="0"/>
        <w:position w:val="0"/>
        <w:sz w:val="16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CA544A"/>
    <w:multiLevelType w:val="singleLevel"/>
    <w:tmpl w:val="AED6D67E"/>
    <w:lvl w:ilvl="0">
      <w:start w:val="1"/>
      <w:numFmt w:val="decimal"/>
      <w:pStyle w:val="references"/>
      <w:lvlText w:val="[%1]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sz w:val="16"/>
        <w:szCs w:val="16"/>
      </w:rPr>
    </w:lvl>
  </w:abstractNum>
  <w:abstractNum w:abstractNumId="19" w15:restartNumberingAfterBreak="0">
    <w:nsid w:val="6C402C58"/>
    <w:multiLevelType w:val="hybridMultilevel"/>
    <w:tmpl w:val="9A1CA078"/>
    <w:lvl w:ilvl="0" w:tplc="C8D6570A">
      <w:start w:val="1"/>
      <w:numFmt w:val="decimal"/>
      <w:pStyle w:val="figurecaption"/>
      <w:lvlText w:val="Fig. %1."/>
      <w:lvlJc w:val="left"/>
      <w:pPr>
        <w:ind w:left="360" w:hanging="360"/>
      </w:pPr>
      <w:rPr>
        <w:rFonts w:ascii="Times New Roman" w:hAnsi="Times New Roman" w:cs="Times New Roman" w:hint="default"/>
        <w:b w:val="0"/>
        <w:bCs w:val="0"/>
        <w:i w:val="0"/>
        <w:iCs w:val="0"/>
        <w:color w:val="auto"/>
        <w:sz w:val="16"/>
        <w:szCs w:val="16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 w15:restartNumberingAfterBreak="0">
    <w:nsid w:val="6CD32DA8"/>
    <w:multiLevelType w:val="singleLevel"/>
    <w:tmpl w:val="166470C2"/>
    <w:lvl w:ilvl="0">
      <w:start w:val="1"/>
      <w:numFmt w:val="upperRoman"/>
      <w:pStyle w:val="tablehead"/>
      <w:lvlText w:val="TABLE %1. "/>
      <w:lvlJc w:val="left"/>
      <w:pPr>
        <w:tabs>
          <w:tab w:val="num" w:pos="1080"/>
        </w:tabs>
      </w:pPr>
      <w:rPr>
        <w:rFonts w:ascii="Times New Roman" w:hAnsi="Times New Roman" w:cs="Times New Roman" w:hint="default"/>
        <w:b w:val="0"/>
        <w:bCs w:val="0"/>
        <w:i w:val="0"/>
        <w:iCs w:val="0"/>
        <w:sz w:val="16"/>
        <w:szCs w:val="16"/>
      </w:rPr>
    </w:lvl>
  </w:abstractNum>
  <w:num w:numId="1">
    <w:abstractNumId w:val="14"/>
  </w:num>
  <w:num w:numId="2">
    <w:abstractNumId w:val="19"/>
  </w:num>
  <w:num w:numId="3">
    <w:abstractNumId w:val="13"/>
  </w:num>
  <w:num w:numId="4">
    <w:abstractNumId w:val="16"/>
  </w:num>
  <w:num w:numId="5">
    <w:abstractNumId w:val="16"/>
  </w:num>
  <w:num w:numId="6">
    <w:abstractNumId w:val="16"/>
  </w:num>
  <w:num w:numId="7">
    <w:abstractNumId w:val="16"/>
  </w:num>
  <w:num w:numId="8">
    <w:abstractNumId w:val="18"/>
  </w:num>
  <w:num w:numId="9">
    <w:abstractNumId w:val="20"/>
  </w:num>
  <w:num w:numId="10">
    <w:abstractNumId w:val="15"/>
  </w:num>
  <w:num w:numId="11">
    <w:abstractNumId w:val="12"/>
  </w:num>
  <w:num w:numId="12">
    <w:abstractNumId w:val="11"/>
  </w:num>
  <w:num w:numId="13">
    <w:abstractNumId w:val="0"/>
  </w:num>
  <w:num w:numId="14">
    <w:abstractNumId w:val="10"/>
  </w:num>
  <w:num w:numId="15">
    <w:abstractNumId w:val="8"/>
  </w:num>
  <w:num w:numId="16">
    <w:abstractNumId w:val="7"/>
  </w:num>
  <w:num w:numId="17">
    <w:abstractNumId w:val="6"/>
  </w:num>
  <w:num w:numId="18">
    <w:abstractNumId w:val="5"/>
  </w:num>
  <w:num w:numId="19">
    <w:abstractNumId w:val="9"/>
  </w:num>
  <w:num w:numId="20">
    <w:abstractNumId w:val="4"/>
  </w:num>
  <w:num w:numId="21">
    <w:abstractNumId w:val="3"/>
  </w:num>
  <w:num w:numId="22">
    <w:abstractNumId w:val="2"/>
  </w:num>
  <w:num w:numId="23">
    <w:abstractNumId w:val="1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186"/>
  <w:embedSystemFonts/>
  <w:proofState w:spelling="clean" w:grammar="clean"/>
  <w:defaultTabStop w:val="720"/>
  <w:doNotHyphenateCaps/>
  <w:characterSpacingControl w:val="doNotCompress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3D9"/>
    <w:rsid w:val="00007D92"/>
    <w:rsid w:val="0002024E"/>
    <w:rsid w:val="0004781E"/>
    <w:rsid w:val="00067965"/>
    <w:rsid w:val="0008310D"/>
    <w:rsid w:val="000B515D"/>
    <w:rsid w:val="000C1249"/>
    <w:rsid w:val="000C1E68"/>
    <w:rsid w:val="001A2EFD"/>
    <w:rsid w:val="001B67DC"/>
    <w:rsid w:val="002254A9"/>
    <w:rsid w:val="002335F8"/>
    <w:rsid w:val="002408C3"/>
    <w:rsid w:val="00245ACC"/>
    <w:rsid w:val="002844A7"/>
    <w:rsid w:val="00286B2D"/>
    <w:rsid w:val="002B724D"/>
    <w:rsid w:val="002C2B8C"/>
    <w:rsid w:val="00340377"/>
    <w:rsid w:val="00354BCB"/>
    <w:rsid w:val="003A19E2"/>
    <w:rsid w:val="003B1479"/>
    <w:rsid w:val="00451016"/>
    <w:rsid w:val="004533C6"/>
    <w:rsid w:val="004960FB"/>
    <w:rsid w:val="004A1D2E"/>
    <w:rsid w:val="004A4FB0"/>
    <w:rsid w:val="004C4EAC"/>
    <w:rsid w:val="004D582D"/>
    <w:rsid w:val="004D5E08"/>
    <w:rsid w:val="004D62B3"/>
    <w:rsid w:val="004D72B5"/>
    <w:rsid w:val="004E7E3A"/>
    <w:rsid w:val="00511ABD"/>
    <w:rsid w:val="00525C71"/>
    <w:rsid w:val="00551B7F"/>
    <w:rsid w:val="00560421"/>
    <w:rsid w:val="00575BCA"/>
    <w:rsid w:val="005838B1"/>
    <w:rsid w:val="005B0344"/>
    <w:rsid w:val="005B520E"/>
    <w:rsid w:val="005E2800"/>
    <w:rsid w:val="005F7C76"/>
    <w:rsid w:val="00634CAD"/>
    <w:rsid w:val="00651A08"/>
    <w:rsid w:val="00670434"/>
    <w:rsid w:val="006B6B66"/>
    <w:rsid w:val="006F078B"/>
    <w:rsid w:val="006F4B29"/>
    <w:rsid w:val="00716682"/>
    <w:rsid w:val="00723EF7"/>
    <w:rsid w:val="00740EEA"/>
    <w:rsid w:val="0075534A"/>
    <w:rsid w:val="00756DB5"/>
    <w:rsid w:val="00794804"/>
    <w:rsid w:val="007B33F1"/>
    <w:rsid w:val="007C0308"/>
    <w:rsid w:val="007C1187"/>
    <w:rsid w:val="007C2FF2"/>
    <w:rsid w:val="007F1F99"/>
    <w:rsid w:val="007F768F"/>
    <w:rsid w:val="0080791D"/>
    <w:rsid w:val="00820C25"/>
    <w:rsid w:val="00863C64"/>
    <w:rsid w:val="00873603"/>
    <w:rsid w:val="008A2C7D"/>
    <w:rsid w:val="008C4B23"/>
    <w:rsid w:val="008E0EF4"/>
    <w:rsid w:val="008F5925"/>
    <w:rsid w:val="00913A19"/>
    <w:rsid w:val="009303D9"/>
    <w:rsid w:val="00933C64"/>
    <w:rsid w:val="0096205F"/>
    <w:rsid w:val="00972203"/>
    <w:rsid w:val="00A059B3"/>
    <w:rsid w:val="00A1073C"/>
    <w:rsid w:val="00A22AD2"/>
    <w:rsid w:val="00A5632C"/>
    <w:rsid w:val="00A63DF7"/>
    <w:rsid w:val="00A67830"/>
    <w:rsid w:val="00AB1565"/>
    <w:rsid w:val="00AE15E8"/>
    <w:rsid w:val="00AE3409"/>
    <w:rsid w:val="00AF38EB"/>
    <w:rsid w:val="00AF4A5E"/>
    <w:rsid w:val="00B11A60"/>
    <w:rsid w:val="00B22613"/>
    <w:rsid w:val="00B31196"/>
    <w:rsid w:val="00BA1025"/>
    <w:rsid w:val="00BA2BB0"/>
    <w:rsid w:val="00BC3420"/>
    <w:rsid w:val="00BE1F39"/>
    <w:rsid w:val="00BE3F50"/>
    <w:rsid w:val="00BE4230"/>
    <w:rsid w:val="00BE791B"/>
    <w:rsid w:val="00BE7D3C"/>
    <w:rsid w:val="00BF5FF6"/>
    <w:rsid w:val="00C0207F"/>
    <w:rsid w:val="00C16117"/>
    <w:rsid w:val="00C4404A"/>
    <w:rsid w:val="00C65DDF"/>
    <w:rsid w:val="00C919A4"/>
    <w:rsid w:val="00CC393F"/>
    <w:rsid w:val="00D406A1"/>
    <w:rsid w:val="00D632BE"/>
    <w:rsid w:val="00D633FF"/>
    <w:rsid w:val="00D727E5"/>
    <w:rsid w:val="00D7536F"/>
    <w:rsid w:val="00DD278F"/>
    <w:rsid w:val="00DE57B1"/>
    <w:rsid w:val="00DF76AD"/>
    <w:rsid w:val="00E61E12"/>
    <w:rsid w:val="00E63EF3"/>
    <w:rsid w:val="00E7596C"/>
    <w:rsid w:val="00E878F2"/>
    <w:rsid w:val="00EB6850"/>
    <w:rsid w:val="00ED0149"/>
    <w:rsid w:val="00EE071F"/>
    <w:rsid w:val="00EE1BA9"/>
    <w:rsid w:val="00F03103"/>
    <w:rsid w:val="00F2442A"/>
    <w:rsid w:val="00F271DE"/>
    <w:rsid w:val="00F61404"/>
    <w:rsid w:val="00F627DA"/>
    <w:rsid w:val="00F71612"/>
    <w:rsid w:val="00F7288F"/>
    <w:rsid w:val="00F9441B"/>
    <w:rsid w:val="00FA4C32"/>
    <w:rsid w:val="00FE56BB"/>
    <w:rsid w:val="00FE7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AEE0841"/>
  <w15:docId w15:val="{2B5B7F43-FCAF-C941-8B5C-39600429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jc w:val="center"/>
    </w:pPr>
  </w:style>
  <w:style w:type="paragraph" w:styleId="Heading1">
    <w:name w:val="heading 1"/>
    <w:basedOn w:val="Normal"/>
    <w:next w:val="Normal"/>
    <w:qFormat/>
    <w:rsid w:val="006B6B66"/>
    <w:pPr>
      <w:keepNext/>
      <w:keepLines/>
      <w:numPr>
        <w:numId w:val="4"/>
      </w:numPr>
      <w:tabs>
        <w:tab w:val="left" w:pos="216"/>
      </w:tabs>
      <w:spacing w:before="160" w:after="80"/>
      <w:ind w:firstLine="0"/>
      <w:outlineLvl w:val="0"/>
    </w:pPr>
    <w:rPr>
      <w:smallCaps/>
      <w:noProof/>
    </w:rPr>
  </w:style>
  <w:style w:type="paragraph" w:styleId="Heading2">
    <w:name w:val="heading 2"/>
    <w:basedOn w:val="Normal"/>
    <w:next w:val="Normal"/>
    <w:qFormat/>
    <w:rsid w:val="00ED0149"/>
    <w:pPr>
      <w:keepNext/>
      <w:keepLines/>
      <w:numPr>
        <w:ilvl w:val="1"/>
        <w:numId w:val="4"/>
      </w:numPr>
      <w:tabs>
        <w:tab w:val="clear" w:pos="360"/>
        <w:tab w:val="num" w:pos="288"/>
      </w:tabs>
      <w:spacing w:before="120" w:after="60"/>
      <w:jc w:val="left"/>
      <w:outlineLvl w:val="1"/>
    </w:pPr>
    <w:rPr>
      <w:i/>
      <w:iCs/>
      <w:noProof/>
    </w:rPr>
  </w:style>
  <w:style w:type="paragraph" w:styleId="Heading3">
    <w:name w:val="heading 3"/>
    <w:basedOn w:val="Normal"/>
    <w:next w:val="Normal"/>
    <w:qFormat/>
    <w:rsid w:val="00794804"/>
    <w:pPr>
      <w:numPr>
        <w:ilvl w:val="2"/>
        <w:numId w:val="4"/>
      </w:numPr>
      <w:spacing w:line="240" w:lineRule="exact"/>
      <w:ind w:firstLine="288"/>
      <w:jc w:val="both"/>
      <w:outlineLvl w:val="2"/>
    </w:pPr>
    <w:rPr>
      <w:i/>
      <w:iCs/>
      <w:noProof/>
    </w:rPr>
  </w:style>
  <w:style w:type="paragraph" w:styleId="Heading4">
    <w:name w:val="heading 4"/>
    <w:basedOn w:val="Normal"/>
    <w:next w:val="Normal"/>
    <w:qFormat/>
    <w:rsid w:val="00794804"/>
    <w:pPr>
      <w:numPr>
        <w:ilvl w:val="3"/>
        <w:numId w:val="4"/>
      </w:numPr>
      <w:tabs>
        <w:tab w:val="clear" w:pos="630"/>
        <w:tab w:val="left" w:pos="720"/>
      </w:tabs>
      <w:spacing w:before="40" w:after="40"/>
      <w:ind w:firstLine="504"/>
      <w:jc w:val="both"/>
      <w:outlineLvl w:val="3"/>
    </w:pPr>
    <w:rPr>
      <w:i/>
      <w:iCs/>
      <w:noProof/>
    </w:rPr>
  </w:style>
  <w:style w:type="paragraph" w:styleId="Heading5">
    <w:name w:val="heading 5"/>
    <w:basedOn w:val="Normal"/>
    <w:next w:val="Normal"/>
    <w:qFormat/>
    <w:pPr>
      <w:tabs>
        <w:tab w:val="left" w:pos="360"/>
      </w:tabs>
      <w:spacing w:before="160" w:after="80"/>
      <w:outlineLvl w:val="4"/>
    </w:pPr>
    <w:rPr>
      <w:smallCaps/>
      <w:noProof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bstract">
    <w:name w:val="Abstract"/>
    <w:rsid w:val="00972203"/>
    <w:pPr>
      <w:spacing w:after="200"/>
      <w:ind w:firstLine="272"/>
      <w:jc w:val="both"/>
    </w:pPr>
    <w:rPr>
      <w:b/>
      <w:bCs/>
      <w:sz w:val="18"/>
      <w:szCs w:val="18"/>
    </w:rPr>
  </w:style>
  <w:style w:type="paragraph" w:customStyle="1" w:styleId="Affiliation">
    <w:name w:val="Affiliation"/>
    <w:pPr>
      <w:jc w:val="center"/>
    </w:pPr>
  </w:style>
  <w:style w:type="paragraph" w:customStyle="1" w:styleId="Author">
    <w:name w:val="Author"/>
    <w:pPr>
      <w:spacing w:before="360" w:after="40"/>
      <w:jc w:val="center"/>
    </w:pPr>
    <w:rPr>
      <w:noProof/>
      <w:sz w:val="22"/>
      <w:szCs w:val="22"/>
    </w:rPr>
  </w:style>
  <w:style w:type="paragraph" w:styleId="BodyText">
    <w:name w:val="Body Text"/>
    <w:basedOn w:val="Normal"/>
    <w:link w:val="BodyTextChar"/>
    <w:rsid w:val="00E7596C"/>
    <w:pPr>
      <w:tabs>
        <w:tab w:val="left" w:pos="288"/>
      </w:tabs>
      <w:spacing w:after="120" w:line="228" w:lineRule="auto"/>
      <w:ind w:firstLine="288"/>
      <w:jc w:val="both"/>
    </w:pPr>
    <w:rPr>
      <w:spacing w:val="-1"/>
      <w:lang w:val="x-none" w:eastAsia="x-none"/>
    </w:rPr>
  </w:style>
  <w:style w:type="character" w:customStyle="1" w:styleId="BodyTextChar">
    <w:name w:val="Body Text Char"/>
    <w:link w:val="BodyText"/>
    <w:rsid w:val="00E7596C"/>
    <w:rPr>
      <w:spacing w:val="-1"/>
      <w:lang w:val="x-none" w:eastAsia="x-none"/>
    </w:rPr>
  </w:style>
  <w:style w:type="paragraph" w:customStyle="1" w:styleId="bulletlist">
    <w:name w:val="bullet list"/>
    <w:basedOn w:val="BodyText"/>
    <w:rsid w:val="001B67DC"/>
    <w:pPr>
      <w:numPr>
        <w:numId w:val="1"/>
      </w:numPr>
      <w:tabs>
        <w:tab w:val="clear" w:pos="648"/>
      </w:tabs>
      <w:ind w:left="576" w:hanging="288"/>
    </w:pPr>
  </w:style>
  <w:style w:type="paragraph" w:customStyle="1" w:styleId="equation">
    <w:name w:val="equation"/>
    <w:basedOn w:val="Normal"/>
    <w:rsid w:val="008A2C7D"/>
    <w:pPr>
      <w:tabs>
        <w:tab w:val="center" w:pos="2520"/>
        <w:tab w:val="right" w:pos="5040"/>
      </w:tabs>
      <w:spacing w:before="240" w:after="240" w:line="216" w:lineRule="auto"/>
    </w:pPr>
    <w:rPr>
      <w:rFonts w:ascii="Symbol" w:hAnsi="Symbol" w:cs="Symbol"/>
    </w:rPr>
  </w:style>
  <w:style w:type="paragraph" w:customStyle="1" w:styleId="figurecaption">
    <w:name w:val="figure caption"/>
    <w:rsid w:val="005B0344"/>
    <w:pPr>
      <w:numPr>
        <w:numId w:val="2"/>
      </w:numPr>
      <w:tabs>
        <w:tab w:val="left" w:pos="533"/>
      </w:tabs>
      <w:spacing w:before="80" w:after="200"/>
      <w:ind w:left="0" w:firstLine="0"/>
      <w:jc w:val="both"/>
    </w:pPr>
    <w:rPr>
      <w:noProof/>
      <w:sz w:val="16"/>
      <w:szCs w:val="16"/>
    </w:rPr>
  </w:style>
  <w:style w:type="paragraph" w:customStyle="1" w:styleId="footnote">
    <w:name w:val="footnote"/>
    <w:pPr>
      <w:framePr w:hSpace="187" w:vSpace="187" w:wrap="notBeside" w:vAnchor="text" w:hAnchor="page" w:x="6121" w:y="577"/>
      <w:numPr>
        <w:numId w:val="3"/>
      </w:numPr>
      <w:spacing w:after="40"/>
    </w:pPr>
    <w:rPr>
      <w:sz w:val="16"/>
      <w:szCs w:val="16"/>
    </w:rPr>
  </w:style>
  <w:style w:type="paragraph" w:customStyle="1" w:styleId="papersubtitle">
    <w:name w:val="paper subtitle"/>
    <w:pPr>
      <w:spacing w:after="120"/>
      <w:jc w:val="center"/>
    </w:pPr>
    <w:rPr>
      <w:rFonts w:eastAsia="MS Mincho"/>
      <w:noProof/>
      <w:sz w:val="28"/>
      <w:szCs w:val="28"/>
    </w:rPr>
  </w:style>
  <w:style w:type="paragraph" w:customStyle="1" w:styleId="papertitle">
    <w:name w:val="paper title"/>
    <w:pPr>
      <w:spacing w:after="120"/>
      <w:jc w:val="center"/>
    </w:pPr>
    <w:rPr>
      <w:rFonts w:eastAsia="MS Mincho"/>
      <w:noProof/>
      <w:sz w:val="48"/>
      <w:szCs w:val="48"/>
    </w:rPr>
  </w:style>
  <w:style w:type="paragraph" w:customStyle="1" w:styleId="references">
    <w:name w:val="references"/>
    <w:pPr>
      <w:numPr>
        <w:numId w:val="8"/>
      </w:numPr>
      <w:spacing w:after="50" w:line="180" w:lineRule="exact"/>
      <w:jc w:val="both"/>
    </w:pPr>
    <w:rPr>
      <w:rFonts w:eastAsia="MS Mincho"/>
      <w:noProof/>
      <w:sz w:val="16"/>
      <w:szCs w:val="16"/>
    </w:rPr>
  </w:style>
  <w:style w:type="paragraph" w:customStyle="1" w:styleId="sponsors">
    <w:name w:val="sponsors"/>
    <w:pPr>
      <w:framePr w:wrap="auto" w:hAnchor="text" w:x="615" w:y="2239"/>
      <w:pBdr>
        <w:top w:val="single" w:sz="4" w:space="2" w:color="auto"/>
      </w:pBdr>
      <w:ind w:firstLine="288"/>
    </w:pPr>
    <w:rPr>
      <w:sz w:val="16"/>
      <w:szCs w:val="16"/>
    </w:rPr>
  </w:style>
  <w:style w:type="paragraph" w:customStyle="1" w:styleId="tablecolhead">
    <w:name w:val="table col head"/>
    <w:basedOn w:val="Normal"/>
    <w:rPr>
      <w:b/>
      <w:bCs/>
      <w:sz w:val="16"/>
      <w:szCs w:val="16"/>
    </w:rPr>
  </w:style>
  <w:style w:type="paragraph" w:customStyle="1" w:styleId="tablecolsubhead">
    <w:name w:val="table col subhead"/>
    <w:basedOn w:val="tablecolhead"/>
    <w:rPr>
      <w:i/>
      <w:iCs/>
      <w:sz w:val="15"/>
      <w:szCs w:val="15"/>
    </w:rPr>
  </w:style>
  <w:style w:type="paragraph" w:customStyle="1" w:styleId="tablecopy">
    <w:name w:val="table copy"/>
    <w:pPr>
      <w:jc w:val="both"/>
    </w:pPr>
    <w:rPr>
      <w:noProof/>
      <w:sz w:val="16"/>
      <w:szCs w:val="16"/>
    </w:rPr>
  </w:style>
  <w:style w:type="paragraph" w:customStyle="1" w:styleId="tablefootnote">
    <w:name w:val="table footnote"/>
    <w:rsid w:val="005E2800"/>
    <w:pPr>
      <w:numPr>
        <w:numId w:val="24"/>
      </w:numPr>
      <w:spacing w:before="60" w:after="30"/>
      <w:ind w:left="58" w:hanging="29"/>
      <w:jc w:val="right"/>
    </w:pPr>
    <w:rPr>
      <w:sz w:val="12"/>
      <w:szCs w:val="12"/>
    </w:rPr>
  </w:style>
  <w:style w:type="paragraph" w:customStyle="1" w:styleId="tablehead">
    <w:name w:val="table head"/>
    <w:pPr>
      <w:numPr>
        <w:numId w:val="9"/>
      </w:numPr>
      <w:spacing w:before="240" w:after="120" w:line="216" w:lineRule="auto"/>
      <w:jc w:val="center"/>
    </w:pPr>
    <w:rPr>
      <w:smallCaps/>
      <w:noProof/>
      <w:sz w:val="16"/>
      <w:szCs w:val="16"/>
    </w:rPr>
  </w:style>
  <w:style w:type="paragraph" w:customStyle="1" w:styleId="Keywords">
    <w:name w:val="Keywords"/>
    <w:basedOn w:val="Abstract"/>
    <w:qFormat/>
    <w:rsid w:val="00F9441B"/>
    <w:pPr>
      <w:spacing w:after="120"/>
      <w:ind w:firstLine="274"/>
    </w:pPr>
    <w:rPr>
      <w:i/>
    </w:rPr>
  </w:style>
  <w:style w:type="character" w:styleId="Hyperlink">
    <w:name w:val="Hyperlink"/>
    <w:rsid w:val="00BE1F39"/>
    <w:rPr>
      <w:color w:val="0000FF"/>
      <w:u w:val="single"/>
    </w:rPr>
  </w:style>
  <w:style w:type="paragraph" w:styleId="NormalWeb">
    <w:name w:val="Normal (Web)"/>
    <w:basedOn w:val="Normal"/>
    <w:rsid w:val="008E0EF4"/>
    <w:rPr>
      <w:sz w:val="24"/>
      <w:szCs w:val="24"/>
    </w:rPr>
  </w:style>
  <w:style w:type="character" w:styleId="PlaceholderText">
    <w:name w:val="Placeholder Text"/>
    <w:basedOn w:val="DefaultParagraphFont"/>
    <w:uiPriority w:val="67"/>
    <w:semiHidden/>
    <w:rsid w:val="006F078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94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5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06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62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9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33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33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487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9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62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54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1433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30.tiff"/><Relationship Id="rId18" Type="http://schemas.openxmlformats.org/officeDocument/2006/relationships/image" Target="media/image6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mailto:name2@uncc.edu" TargetMode="External"/><Relationship Id="rId12" Type="http://schemas.openxmlformats.org/officeDocument/2006/relationships/image" Target="media/image3.tiff"/><Relationship Id="rId17" Type="http://schemas.openxmlformats.org/officeDocument/2006/relationships/image" Target="media/image50.tiff"/><Relationship Id="rId2" Type="http://schemas.openxmlformats.org/officeDocument/2006/relationships/numbering" Target="numbering.xml"/><Relationship Id="rId16" Type="http://schemas.openxmlformats.org/officeDocument/2006/relationships/image" Target="media/image5.tiff"/><Relationship Id="rId20" Type="http://schemas.openxmlformats.org/officeDocument/2006/relationships/hyperlink" Target="https://en.wikipedia.org/wiki/Waveguide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mailto:name1@uncc.edu" TargetMode="External"/><Relationship Id="rId11" Type="http://schemas.openxmlformats.org/officeDocument/2006/relationships/image" Target="media/image20.tiff"/><Relationship Id="rId5" Type="http://schemas.openxmlformats.org/officeDocument/2006/relationships/webSettings" Target="webSettings.xml"/><Relationship Id="rId15" Type="http://schemas.openxmlformats.org/officeDocument/2006/relationships/image" Target="media/image40.tiff"/><Relationship Id="rId19" Type="http://schemas.openxmlformats.org/officeDocument/2006/relationships/image" Target="media/image60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4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720B93-57F0-9542-AAFE-DDCF02691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572</Words>
  <Characters>3262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Title (use style: paper title)</vt:lpstr>
    </vt:vector>
  </TitlesOfParts>
  <Company>IEEE</Company>
  <LinksUpToDate>false</LinksUpToDate>
  <CharactersWithSpaces>3827</CharactersWithSpaces>
  <SharedDoc>false</SharedDoc>
  <HLinks>
    <vt:vector size="12" baseType="variant">
      <vt:variant>
        <vt:i4>983059</vt:i4>
      </vt:variant>
      <vt:variant>
        <vt:i4>3</vt:i4>
      </vt:variant>
      <vt:variant>
        <vt:i4>0</vt:i4>
      </vt:variant>
      <vt:variant>
        <vt:i4>5</vt:i4>
      </vt:variant>
      <vt:variant>
        <vt:lpwstr>mailto:name2@uncc.edu</vt:lpwstr>
      </vt:variant>
      <vt:variant>
        <vt:lpwstr/>
      </vt:variant>
      <vt:variant>
        <vt:i4>786451</vt:i4>
      </vt:variant>
      <vt:variant>
        <vt:i4>0</vt:i4>
      </vt:variant>
      <vt:variant>
        <vt:i4>0</vt:i4>
      </vt:variant>
      <vt:variant>
        <vt:i4>5</vt:i4>
      </vt:variant>
      <vt:variant>
        <vt:lpwstr>mailto:name1@uncc.edu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Title (use style: paper title)</dc:title>
  <dc:subject/>
  <dc:creator>IEEE</dc:creator>
  <cp:keywords/>
  <dc:description/>
  <cp:lastModifiedBy>Microsoft Office User</cp:lastModifiedBy>
  <cp:revision>6</cp:revision>
  <dcterms:created xsi:type="dcterms:W3CDTF">2020-11-12T03:09:00Z</dcterms:created>
  <dcterms:modified xsi:type="dcterms:W3CDTF">2022-10-31T15:58:00Z</dcterms:modified>
</cp:coreProperties>
</file>